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D46E7" w14:textId="77777777" w:rsidR="004E6117" w:rsidRDefault="001309CA" w:rsidP="001309CA">
      <w:pPr>
        <w:jc w:val="center"/>
        <w:rPr>
          <w:rFonts w:ascii="Copperplate Gothic Bold" w:hAnsi="Copperplate Gothic Bold"/>
          <w:sz w:val="32"/>
          <w:szCs w:val="32"/>
        </w:rPr>
      </w:pPr>
      <w:r w:rsidRPr="007C0E6F">
        <w:rPr>
          <w:rFonts w:ascii="Copperplate Gothic Bold" w:hAnsi="Copperplate Gothic Bold"/>
          <w:sz w:val="32"/>
          <w:szCs w:val="32"/>
        </w:rPr>
        <w:t xml:space="preserve">NJIT </w:t>
      </w:r>
      <w:r w:rsidR="00F71793">
        <w:rPr>
          <w:rFonts w:ascii="Copperplate Gothic Bold" w:hAnsi="Copperplate Gothic Bold"/>
          <w:sz w:val="32"/>
          <w:szCs w:val="32"/>
        </w:rPr>
        <w:t>Cell Biology of Disease: Cells Gone Wild!</w:t>
      </w:r>
    </w:p>
    <w:p w14:paraId="6CF5F172" w14:textId="77777777" w:rsidR="007C0E6F" w:rsidRDefault="007C0E6F" w:rsidP="001309CA">
      <w:pPr>
        <w:jc w:val="center"/>
      </w:pPr>
      <w:r w:rsidRPr="007C0E6F">
        <w:rPr>
          <w:rFonts w:ascii="Century Gothic" w:hAnsi="Century Gothic"/>
          <w:b/>
          <w:u w:val="single"/>
        </w:rPr>
        <w:t>Instructor:</w:t>
      </w:r>
      <w:r w:rsidRPr="007C0E6F">
        <w:rPr>
          <w:rFonts w:ascii="Century Gothic" w:hAnsi="Century Gothic"/>
          <w:b/>
        </w:rPr>
        <w:t xml:space="preserve"> </w:t>
      </w:r>
      <w:smartTag w:uri="urn:schemas-microsoft-com:office:smarttags" w:element="PersonName">
        <w:r w:rsidRPr="007C0E6F">
          <w:rPr>
            <w:rFonts w:ascii="Comic Sans MS" w:hAnsi="Comic Sans MS"/>
            <w:b/>
          </w:rPr>
          <w:t>Darshan J Desai</w:t>
        </w:r>
      </w:smartTag>
      <w:r>
        <w:rPr>
          <w:rFonts w:ascii="Comic Sans MS" w:hAnsi="Comic Sans MS"/>
          <w:b/>
        </w:rPr>
        <w:t xml:space="preserve"> </w:t>
      </w:r>
      <w:hyperlink r:id="rId8" w:history="1">
        <w:r w:rsidR="00A670C3" w:rsidRPr="00920F46">
          <w:rPr>
            <w:rStyle w:val="Hyperlink"/>
          </w:rPr>
          <w:t>darshan@njit.edu</w:t>
        </w:r>
      </w:hyperlink>
    </w:p>
    <w:p w14:paraId="323C80FA" w14:textId="77777777" w:rsidR="007C0E6F" w:rsidRPr="006616ED" w:rsidRDefault="0077407E" w:rsidP="001309CA">
      <w:pPr>
        <w:jc w:val="center"/>
        <w:rPr>
          <w:rFonts w:ascii="Cambria" w:hAnsi="Cambria"/>
        </w:rPr>
      </w:pPr>
      <w:r>
        <w:t xml:space="preserve"> </w:t>
      </w:r>
      <w:r w:rsidR="00CE3FBD" w:rsidRPr="006616ED">
        <w:rPr>
          <w:rFonts w:ascii="Cambria" w:hAnsi="Cambria"/>
        </w:rPr>
        <w:t>Tuesday</w:t>
      </w:r>
      <w:r w:rsidR="008E5EFF" w:rsidRPr="006616ED">
        <w:rPr>
          <w:rFonts w:ascii="Cambria" w:hAnsi="Cambria"/>
        </w:rPr>
        <w:t xml:space="preserve"> </w:t>
      </w:r>
      <w:r w:rsidRPr="006616ED">
        <w:rPr>
          <w:rFonts w:ascii="Cambria" w:hAnsi="Cambria"/>
        </w:rPr>
        <w:t xml:space="preserve">&amp; </w:t>
      </w:r>
      <w:r w:rsidR="00CE3FBD" w:rsidRPr="006616ED">
        <w:rPr>
          <w:rFonts w:ascii="Cambria" w:hAnsi="Cambria"/>
        </w:rPr>
        <w:t xml:space="preserve">Thursday </w:t>
      </w:r>
      <w:r w:rsidR="009E109A">
        <w:rPr>
          <w:rFonts w:ascii="Cambria" w:hAnsi="Cambria"/>
        </w:rPr>
        <w:t>4:pm</w:t>
      </w:r>
      <w:r w:rsidR="00684BE4" w:rsidRPr="006616ED">
        <w:rPr>
          <w:rFonts w:ascii="Cambria" w:hAnsi="Cambria"/>
        </w:rPr>
        <w:t xml:space="preserve"> pm to </w:t>
      </w:r>
      <w:r w:rsidR="009E109A">
        <w:rPr>
          <w:rFonts w:ascii="Cambria" w:hAnsi="Cambria"/>
        </w:rPr>
        <w:t>525pm</w:t>
      </w:r>
    </w:p>
    <w:p w14:paraId="562CB349" w14:textId="6ADED9DB" w:rsidR="00926542" w:rsidRPr="006616ED" w:rsidRDefault="00CE3FBD" w:rsidP="002C0A39">
      <w:pPr>
        <w:jc w:val="center"/>
        <w:rPr>
          <w:rFonts w:ascii="Cambria" w:hAnsi="Cambria"/>
          <w:b/>
        </w:rPr>
      </w:pPr>
      <w:r w:rsidRPr="006616ED">
        <w:rPr>
          <w:rFonts w:ascii="Cambria" w:hAnsi="Cambria"/>
          <w:b/>
        </w:rPr>
        <w:t>Central King Building</w:t>
      </w:r>
      <w:r w:rsidR="00EE1A26" w:rsidRPr="006616ED">
        <w:rPr>
          <w:rFonts w:ascii="Cambria" w:hAnsi="Cambria"/>
          <w:b/>
        </w:rPr>
        <w:t xml:space="preserve"> Room </w:t>
      </w:r>
      <w:r w:rsidR="003F64DC" w:rsidRPr="006616ED">
        <w:rPr>
          <w:rFonts w:ascii="Cambria" w:hAnsi="Cambria"/>
          <w:b/>
        </w:rPr>
        <w:t>3</w:t>
      </w:r>
      <w:r w:rsidR="002B6BDF">
        <w:rPr>
          <w:rFonts w:ascii="Cambria" w:hAnsi="Cambria"/>
          <w:b/>
        </w:rPr>
        <w:t>1</w:t>
      </w:r>
      <w:r w:rsidR="00366B88">
        <w:rPr>
          <w:rFonts w:ascii="Cambria" w:hAnsi="Cambria"/>
          <w:b/>
        </w:rPr>
        <w:t>6</w:t>
      </w:r>
    </w:p>
    <w:p w14:paraId="0BE6E7C4" w14:textId="77777777" w:rsidR="0077407E" w:rsidRDefault="002C0A39" w:rsidP="002C0A39">
      <w:pPr>
        <w:jc w:val="center"/>
      </w:pPr>
      <w:proofErr w:type="gramStart"/>
      <w:r w:rsidRPr="00684BE4">
        <w:rPr>
          <w:b/>
          <w:u w:val="single"/>
        </w:rPr>
        <w:t>Text Books</w:t>
      </w:r>
      <w:proofErr w:type="gramEnd"/>
      <w:r w:rsidRPr="00684BE4">
        <w:rPr>
          <w:b/>
          <w:u w:val="single"/>
        </w:rPr>
        <w:t>:</w:t>
      </w:r>
      <w:r>
        <w:t xml:space="preserve"> </w:t>
      </w:r>
      <w:r w:rsidR="0077407E">
        <w:t>Medical Cell Biology 3</w:t>
      </w:r>
      <w:r w:rsidR="0077407E" w:rsidRPr="0077407E">
        <w:rPr>
          <w:vertAlign w:val="superscript"/>
        </w:rPr>
        <w:t>rd</w:t>
      </w:r>
      <w:r w:rsidR="0077407E">
        <w:t xml:space="preserve"> Ed (Steven R Goodman)</w:t>
      </w:r>
      <w:r w:rsidR="00A20F99">
        <w:t xml:space="preserve"> </w:t>
      </w:r>
      <w:r w:rsidR="00684BE4" w:rsidRPr="00684BE4">
        <w:rPr>
          <w:b/>
        </w:rPr>
        <w:t>{required}</w:t>
      </w:r>
      <w:r>
        <w:t>&amp;</w:t>
      </w:r>
    </w:p>
    <w:p w14:paraId="3456016D" w14:textId="77777777" w:rsidR="002C0A39" w:rsidRDefault="0077407E" w:rsidP="002C0A39">
      <w:pPr>
        <w:jc w:val="center"/>
      </w:pPr>
      <w:r>
        <w:t>Biochemistry 6</w:t>
      </w:r>
      <w:r w:rsidRPr="0077407E">
        <w:rPr>
          <w:vertAlign w:val="superscript"/>
        </w:rPr>
        <w:t>th</w:t>
      </w:r>
      <w:r>
        <w:t xml:space="preserve"> or 7</w:t>
      </w:r>
      <w:r w:rsidRPr="0077407E">
        <w:rPr>
          <w:vertAlign w:val="superscript"/>
        </w:rPr>
        <w:t>th</w:t>
      </w:r>
      <w:r>
        <w:t xml:space="preserve"> Ed (Berg, </w:t>
      </w:r>
      <w:proofErr w:type="spellStart"/>
      <w:r>
        <w:t>Tymoczko</w:t>
      </w:r>
      <w:proofErr w:type="spellEnd"/>
      <w:r>
        <w:t xml:space="preserve"> &amp; </w:t>
      </w:r>
      <w:proofErr w:type="spellStart"/>
      <w:proofErr w:type="gramStart"/>
      <w:r>
        <w:t>Stryer</w:t>
      </w:r>
      <w:proofErr w:type="spellEnd"/>
      <w:r>
        <w:t>)</w:t>
      </w:r>
      <w:r w:rsidR="00A670C3">
        <w:t>[</w:t>
      </w:r>
      <w:proofErr w:type="gramEnd"/>
      <w:r w:rsidR="00A670C3" w:rsidRPr="00684BE4">
        <w:rPr>
          <w:b/>
        </w:rPr>
        <w:t>optional or earlier edition</w:t>
      </w:r>
      <w:r w:rsidR="00A670C3">
        <w:t>]</w:t>
      </w:r>
      <w:r>
        <w:t xml:space="preserve"> &amp;</w:t>
      </w:r>
      <w:r w:rsidR="002C0A39">
        <w:t xml:space="preserve"> Strunk and White Elements of Style </w:t>
      </w:r>
      <w:r w:rsidR="00684BE4" w:rsidRPr="00684BE4">
        <w:rPr>
          <w:b/>
        </w:rPr>
        <w:t>{required}</w:t>
      </w:r>
    </w:p>
    <w:p w14:paraId="6281876A" w14:textId="77777777" w:rsidR="002C0A39" w:rsidRPr="002C0A39" w:rsidRDefault="002C0A39" w:rsidP="002C0A39">
      <w:pPr>
        <w:jc w:val="center"/>
      </w:pPr>
      <w:r>
        <w:t xml:space="preserve">All titles are available in NJIT Bookstore or Amazon.com </w:t>
      </w:r>
    </w:p>
    <w:p w14:paraId="2E0B3C62" w14:textId="1DA09CFC" w:rsidR="000A3168" w:rsidRPr="005A28EB" w:rsidRDefault="000A3168" w:rsidP="000A3168">
      <w:pPr>
        <w:jc w:val="center"/>
        <w:rPr>
          <w:rFonts w:ascii="Tahoma" w:hAnsi="Tahoma" w:cs="Tahoma"/>
          <w:b/>
          <w:color w:val="FF0000"/>
          <w:u w:val="single"/>
        </w:rPr>
      </w:pPr>
      <w:r w:rsidRPr="005A28EB">
        <w:rPr>
          <w:rFonts w:ascii="Tahoma" w:hAnsi="Tahoma" w:cs="Tahoma"/>
          <w:b/>
          <w:color w:val="FF0000"/>
          <w:u w:val="single"/>
        </w:rPr>
        <w:t xml:space="preserve">ALL CORESPONDENCE SHOULD HAVE THIS IN THE SUBJECT LINE OF THE EMAIL – </w:t>
      </w:r>
      <w:bookmarkStart w:id="0" w:name="_Hlk143759348"/>
      <w:r w:rsidRPr="005A28EB">
        <w:rPr>
          <w:rFonts w:ascii="Tahoma" w:hAnsi="Tahoma" w:cs="Tahoma"/>
          <w:b/>
          <w:color w:val="FF0000"/>
          <w:u w:val="single"/>
        </w:rPr>
        <w:t>BIOL 44</w:t>
      </w:r>
      <w:r w:rsidR="0092294B">
        <w:rPr>
          <w:rFonts w:ascii="Tahoma" w:hAnsi="Tahoma" w:cs="Tahoma"/>
          <w:b/>
          <w:color w:val="FF0000"/>
          <w:u w:val="single"/>
        </w:rPr>
        <w:t>0</w:t>
      </w:r>
      <w:r>
        <w:rPr>
          <w:rFonts w:ascii="Tahoma" w:hAnsi="Tahoma" w:cs="Tahoma"/>
          <w:b/>
          <w:color w:val="FF0000"/>
          <w:u w:val="single"/>
        </w:rPr>
        <w:t>-6</w:t>
      </w:r>
      <w:r w:rsidR="0092294B">
        <w:rPr>
          <w:rFonts w:ascii="Tahoma" w:hAnsi="Tahoma" w:cs="Tahoma"/>
          <w:b/>
          <w:color w:val="FF0000"/>
          <w:u w:val="single"/>
        </w:rPr>
        <w:t>2</w:t>
      </w:r>
      <w:r>
        <w:rPr>
          <w:rFonts w:ascii="Tahoma" w:hAnsi="Tahoma" w:cs="Tahoma"/>
          <w:b/>
          <w:color w:val="FF0000"/>
          <w:u w:val="single"/>
        </w:rPr>
        <w:t>8 S202</w:t>
      </w:r>
      <w:r w:rsidR="00366B88">
        <w:rPr>
          <w:rFonts w:ascii="Tahoma" w:hAnsi="Tahoma" w:cs="Tahoma"/>
          <w:b/>
          <w:color w:val="FF0000"/>
          <w:u w:val="single"/>
        </w:rPr>
        <w:t>5</w:t>
      </w:r>
      <w:r>
        <w:rPr>
          <w:rFonts w:ascii="Tahoma" w:hAnsi="Tahoma" w:cs="Tahoma"/>
          <w:b/>
          <w:color w:val="FF0000"/>
          <w:u w:val="single"/>
        </w:rPr>
        <w:t xml:space="preserve"> </w:t>
      </w:r>
      <w:bookmarkEnd w:id="0"/>
    </w:p>
    <w:p w14:paraId="1E34DF07" w14:textId="77777777" w:rsidR="00926542" w:rsidRDefault="00926542" w:rsidP="007C0E6F">
      <w:pPr>
        <w:jc w:val="both"/>
        <w:rPr>
          <w:u w:val="single"/>
        </w:rPr>
      </w:pPr>
    </w:p>
    <w:p w14:paraId="6D5CCA22" w14:textId="77777777" w:rsidR="007C0E6F" w:rsidRPr="0013557C" w:rsidRDefault="007978A2" w:rsidP="007C0E6F">
      <w:pPr>
        <w:jc w:val="both"/>
        <w:rPr>
          <w:u w:val="single"/>
        </w:rPr>
      </w:pPr>
      <w:r w:rsidRPr="0013557C">
        <w:rPr>
          <w:u w:val="single"/>
        </w:rPr>
        <w:t>Lecture/Date</w:t>
      </w:r>
      <w:r w:rsidRPr="0013557C">
        <w:rPr>
          <w:u w:val="single"/>
        </w:rPr>
        <w:tab/>
      </w:r>
      <w:r w:rsidRPr="0013557C">
        <w:rPr>
          <w:u w:val="single"/>
        </w:rPr>
        <w:tab/>
      </w:r>
      <w:r w:rsidR="0013557C" w:rsidRPr="0013557C">
        <w:rPr>
          <w:u w:val="single"/>
        </w:rPr>
        <w:tab/>
      </w:r>
      <w:r w:rsidRPr="0013557C">
        <w:rPr>
          <w:u w:val="single"/>
        </w:rPr>
        <w:t>Day</w:t>
      </w:r>
      <w:r w:rsidRPr="0013557C">
        <w:rPr>
          <w:u w:val="single"/>
        </w:rPr>
        <w:tab/>
      </w:r>
      <w:r w:rsidRPr="0013557C">
        <w:rPr>
          <w:u w:val="single"/>
        </w:rPr>
        <w:tab/>
      </w:r>
      <w:r w:rsidR="0013557C" w:rsidRPr="0013557C">
        <w:rPr>
          <w:u w:val="single"/>
        </w:rPr>
        <w:tab/>
      </w:r>
      <w:r w:rsidRPr="0013557C">
        <w:rPr>
          <w:u w:val="single"/>
        </w:rPr>
        <w:t>Topic</w:t>
      </w:r>
      <w:r w:rsidRPr="0013557C">
        <w:rPr>
          <w:u w:val="single"/>
        </w:rPr>
        <w:tab/>
      </w:r>
    </w:p>
    <w:p w14:paraId="1BC37C34" w14:textId="1F442D6F" w:rsidR="0013557C" w:rsidRDefault="0013557C" w:rsidP="007C0E6F">
      <w:pPr>
        <w:jc w:val="both"/>
      </w:pPr>
      <w:r>
        <w:t>1</w:t>
      </w:r>
      <w:r>
        <w:tab/>
      </w:r>
      <w:r w:rsidR="00CE3FBD">
        <w:t xml:space="preserve">Jan </w:t>
      </w:r>
      <w:r w:rsidR="00EC5970">
        <w:t>21</w:t>
      </w:r>
      <w:r w:rsidR="009E109A">
        <w:tab/>
      </w:r>
      <w:r>
        <w:tab/>
      </w:r>
      <w:r>
        <w:tab/>
      </w:r>
      <w:r w:rsidR="00CE3FBD">
        <w:t>Tuesday</w:t>
      </w:r>
      <w:r>
        <w:tab/>
      </w:r>
      <w:r>
        <w:tab/>
        <w:t>Intro to the course</w:t>
      </w:r>
      <w:r w:rsidR="004C4BDC">
        <w:t xml:space="preserve">/Objectives </w:t>
      </w:r>
      <w:r>
        <w:tab/>
      </w:r>
    </w:p>
    <w:p w14:paraId="3580A87D" w14:textId="29F383F7" w:rsidR="0013557C" w:rsidRDefault="0013557C" w:rsidP="007C0E6F">
      <w:pPr>
        <w:jc w:val="both"/>
      </w:pPr>
      <w:r>
        <w:t>2</w:t>
      </w:r>
      <w:r>
        <w:tab/>
      </w:r>
      <w:r w:rsidR="002B6BDF">
        <w:t xml:space="preserve">Jan </w:t>
      </w:r>
      <w:r w:rsidR="00EC5970">
        <w:t>23</w:t>
      </w:r>
      <w:r w:rsidR="00CE3FBD">
        <w:tab/>
      </w:r>
      <w:r>
        <w:tab/>
      </w:r>
      <w:r>
        <w:tab/>
      </w:r>
      <w:r w:rsidR="00CE3FBD">
        <w:t>Thursday</w:t>
      </w:r>
      <w:r>
        <w:tab/>
      </w:r>
      <w:r>
        <w:tab/>
      </w:r>
      <w:r w:rsidR="000D7C50">
        <w:t>Intro Cell biology</w:t>
      </w:r>
    </w:p>
    <w:p w14:paraId="23CC95D5" w14:textId="77777777" w:rsidR="0013557C" w:rsidRDefault="0013557C" w:rsidP="007C0E6F">
      <w:pPr>
        <w:jc w:val="both"/>
      </w:pPr>
    </w:p>
    <w:p w14:paraId="7A9CDEB9" w14:textId="31B5B1E7" w:rsidR="0013557C" w:rsidRDefault="0013557C" w:rsidP="007C0E6F">
      <w:pPr>
        <w:jc w:val="both"/>
      </w:pPr>
      <w:r>
        <w:t>3</w:t>
      </w:r>
      <w:r>
        <w:tab/>
      </w:r>
      <w:r w:rsidR="00CE3FBD">
        <w:t xml:space="preserve">Jan </w:t>
      </w:r>
      <w:r w:rsidR="00232DD8">
        <w:t>2</w:t>
      </w:r>
      <w:r w:rsidR="00817FCF">
        <w:t>8</w:t>
      </w:r>
      <w:r w:rsidR="00CE3FBD">
        <w:tab/>
      </w:r>
      <w:r>
        <w:tab/>
      </w:r>
      <w:r>
        <w:tab/>
      </w:r>
      <w:r w:rsidR="00CE3FBD">
        <w:t>Tuesday</w:t>
      </w:r>
      <w:r>
        <w:tab/>
      </w:r>
      <w:r>
        <w:tab/>
      </w:r>
      <w:r w:rsidR="000D7C50">
        <w:t>Intro Molecular Biology</w:t>
      </w:r>
      <w:r>
        <w:tab/>
      </w:r>
    </w:p>
    <w:p w14:paraId="6F1950F2" w14:textId="3464159F" w:rsidR="004C4BDC" w:rsidRPr="000D7C50" w:rsidRDefault="0013557C" w:rsidP="007C0E6F">
      <w:pPr>
        <w:jc w:val="both"/>
        <w:rPr>
          <w:b/>
        </w:rPr>
      </w:pPr>
      <w:r>
        <w:t>4</w:t>
      </w:r>
      <w:r>
        <w:tab/>
      </w:r>
      <w:r w:rsidR="00CE3FBD">
        <w:t xml:space="preserve">Jan </w:t>
      </w:r>
      <w:r w:rsidR="00817FCF">
        <w:t>30</w:t>
      </w:r>
      <w:r w:rsidR="00CE3FBD">
        <w:tab/>
      </w:r>
      <w:r>
        <w:tab/>
      </w:r>
      <w:r>
        <w:tab/>
      </w:r>
      <w:r w:rsidR="00CE3FBD">
        <w:t>Thursday</w:t>
      </w:r>
      <w:r>
        <w:tab/>
      </w:r>
      <w:r>
        <w:tab/>
      </w:r>
      <w:r w:rsidR="000D7C50">
        <w:t>Intro to pathology</w:t>
      </w:r>
    </w:p>
    <w:p w14:paraId="394349ED" w14:textId="77777777" w:rsidR="004C4BDC" w:rsidRDefault="004C4BDC" w:rsidP="007C0E6F">
      <w:pPr>
        <w:jc w:val="both"/>
      </w:pPr>
    </w:p>
    <w:p w14:paraId="6577E63B" w14:textId="7323DA58" w:rsidR="004C4BDC" w:rsidRDefault="004C4BDC" w:rsidP="007C0E6F">
      <w:pPr>
        <w:jc w:val="both"/>
      </w:pPr>
      <w:r>
        <w:t>5</w:t>
      </w:r>
      <w:r>
        <w:tab/>
      </w:r>
      <w:r w:rsidR="00817FCF">
        <w:t>Feb 04</w:t>
      </w:r>
      <w:r w:rsidR="00CE3FBD">
        <w:tab/>
      </w:r>
      <w:r>
        <w:tab/>
      </w:r>
      <w:r>
        <w:tab/>
      </w:r>
      <w:r w:rsidR="00CE3FBD">
        <w:t>Tuesday</w:t>
      </w:r>
      <w:r>
        <w:tab/>
      </w:r>
      <w:r>
        <w:tab/>
      </w:r>
      <w:r w:rsidR="000D7C50" w:rsidRPr="000D7C50">
        <w:t>Developmental diseases</w:t>
      </w:r>
      <w:r w:rsidR="000D7C50">
        <w:t xml:space="preserve"> 1</w:t>
      </w:r>
    </w:p>
    <w:p w14:paraId="43C85D2B" w14:textId="57BB929A" w:rsidR="004C4BDC" w:rsidRDefault="004C4BDC" w:rsidP="007C0E6F">
      <w:pPr>
        <w:jc w:val="both"/>
      </w:pPr>
      <w:r>
        <w:t>6</w:t>
      </w:r>
      <w:r>
        <w:tab/>
      </w:r>
      <w:r w:rsidR="00CE3FBD">
        <w:t xml:space="preserve">Feb </w:t>
      </w:r>
      <w:r w:rsidR="00DF4D74">
        <w:t>0</w:t>
      </w:r>
      <w:r w:rsidR="00817FCF">
        <w:t>6</w:t>
      </w:r>
      <w:r w:rsidR="00CE3FBD">
        <w:tab/>
      </w:r>
      <w:r w:rsidR="00602F8F">
        <w:tab/>
      </w:r>
      <w:r>
        <w:tab/>
      </w:r>
      <w:r w:rsidR="00CE3FBD">
        <w:t>Thursday</w:t>
      </w:r>
      <w:r>
        <w:tab/>
      </w:r>
      <w:r>
        <w:tab/>
      </w:r>
      <w:r w:rsidR="003F64DC">
        <w:t>No class</w:t>
      </w:r>
      <w:r>
        <w:tab/>
      </w:r>
    </w:p>
    <w:p w14:paraId="78AB1E7F" w14:textId="77777777" w:rsidR="004C4BDC" w:rsidRDefault="004C4BDC" w:rsidP="007C0E6F">
      <w:pPr>
        <w:jc w:val="both"/>
      </w:pPr>
    </w:p>
    <w:p w14:paraId="57BDF335" w14:textId="6174F837" w:rsidR="007070E3" w:rsidRDefault="004C4BDC" w:rsidP="007C0E6F">
      <w:pPr>
        <w:jc w:val="both"/>
      </w:pPr>
      <w:r>
        <w:t>7</w:t>
      </w:r>
      <w:r>
        <w:tab/>
      </w:r>
      <w:r w:rsidR="00957E28">
        <w:t xml:space="preserve">Feb </w:t>
      </w:r>
      <w:r w:rsidR="00D1214C">
        <w:t>11</w:t>
      </w:r>
      <w:r w:rsidR="003F64DC">
        <w:tab/>
      </w:r>
      <w:r>
        <w:tab/>
      </w:r>
      <w:r>
        <w:tab/>
      </w:r>
      <w:r w:rsidR="00CE3FBD">
        <w:t>Tuesday</w:t>
      </w:r>
      <w:r>
        <w:tab/>
      </w:r>
      <w:r>
        <w:tab/>
      </w:r>
      <w:r w:rsidR="000D7C50">
        <w:t>Genetic Disease</w:t>
      </w:r>
      <w:r w:rsidR="007070E3">
        <w:t xml:space="preserve"> 1</w:t>
      </w:r>
    </w:p>
    <w:p w14:paraId="2D2828DF" w14:textId="52A94FE7" w:rsidR="007070E3" w:rsidRDefault="007070E3" w:rsidP="007C0E6F">
      <w:pPr>
        <w:jc w:val="both"/>
      </w:pPr>
      <w:r>
        <w:t>8</w:t>
      </w:r>
      <w:r>
        <w:tab/>
      </w:r>
      <w:r w:rsidR="00957E28">
        <w:t xml:space="preserve">Feb </w:t>
      </w:r>
      <w:r w:rsidR="00D1214C">
        <w:t>13</w:t>
      </w:r>
      <w:r w:rsidR="00EA7DA6">
        <w:tab/>
      </w:r>
      <w:r w:rsidR="00602F8F">
        <w:tab/>
      </w:r>
      <w:r>
        <w:tab/>
      </w:r>
      <w:r w:rsidR="00CE3FBD">
        <w:t>Thursday</w:t>
      </w:r>
      <w:r>
        <w:tab/>
      </w:r>
      <w:r>
        <w:tab/>
      </w:r>
      <w:r w:rsidR="000D7C50">
        <w:t xml:space="preserve">Genetic Disease </w:t>
      </w:r>
      <w:r>
        <w:t>2</w:t>
      </w:r>
    </w:p>
    <w:p w14:paraId="78B4CD13" w14:textId="77777777" w:rsidR="007070E3" w:rsidRDefault="007070E3" w:rsidP="007C0E6F">
      <w:pPr>
        <w:jc w:val="both"/>
      </w:pPr>
    </w:p>
    <w:p w14:paraId="4B2C387B" w14:textId="2BBAF589" w:rsidR="007070E3" w:rsidRDefault="007070E3" w:rsidP="007C0E6F">
      <w:pPr>
        <w:jc w:val="both"/>
      </w:pPr>
      <w:r>
        <w:t>9</w:t>
      </w:r>
      <w:r>
        <w:tab/>
      </w:r>
      <w:r w:rsidR="00957E28">
        <w:t xml:space="preserve">Feb </w:t>
      </w:r>
      <w:r w:rsidR="00AD3154">
        <w:t>18</w:t>
      </w:r>
      <w:r>
        <w:tab/>
      </w:r>
      <w:r w:rsidR="00957E28">
        <w:tab/>
      </w:r>
      <w:r>
        <w:tab/>
      </w:r>
      <w:r w:rsidR="00CE3FBD">
        <w:t>Tuesday</w:t>
      </w:r>
      <w:r>
        <w:tab/>
      </w:r>
      <w:r>
        <w:tab/>
      </w:r>
      <w:r w:rsidR="001931D7">
        <w:t xml:space="preserve">Diabetes </w:t>
      </w:r>
      <w:r>
        <w:t>1</w:t>
      </w:r>
    </w:p>
    <w:p w14:paraId="7A7F93C8" w14:textId="0B279FA5" w:rsidR="00B90CCA" w:rsidRDefault="007070E3" w:rsidP="007C0E6F">
      <w:pPr>
        <w:jc w:val="both"/>
      </w:pPr>
      <w:r>
        <w:t>10</w:t>
      </w:r>
      <w:r>
        <w:tab/>
      </w:r>
      <w:r w:rsidR="00957E28">
        <w:t xml:space="preserve">Feb </w:t>
      </w:r>
      <w:r w:rsidR="00AD3154">
        <w:t>20</w:t>
      </w:r>
      <w:r w:rsidR="00CD585D">
        <w:tab/>
      </w:r>
      <w:r w:rsidR="00B90CCA">
        <w:tab/>
      </w:r>
      <w:r w:rsidR="00B90CCA">
        <w:tab/>
      </w:r>
      <w:r w:rsidR="00CE3FBD">
        <w:t>Thursday</w:t>
      </w:r>
      <w:r w:rsidR="00B90CCA">
        <w:tab/>
      </w:r>
      <w:r w:rsidR="00B90CCA">
        <w:tab/>
      </w:r>
      <w:r w:rsidR="001931D7">
        <w:t>Diabetes</w:t>
      </w:r>
      <w:r w:rsidR="00B90CCA">
        <w:t xml:space="preserve"> 2</w:t>
      </w:r>
    </w:p>
    <w:p w14:paraId="0B555C57" w14:textId="77777777" w:rsidR="00B90CCA" w:rsidRDefault="00B90CCA" w:rsidP="007C0E6F">
      <w:pPr>
        <w:jc w:val="both"/>
      </w:pPr>
    </w:p>
    <w:p w14:paraId="64C432AC" w14:textId="61261E5E" w:rsidR="00B90CCA" w:rsidRDefault="00B90CCA" w:rsidP="007C0E6F">
      <w:pPr>
        <w:jc w:val="both"/>
      </w:pPr>
      <w:r>
        <w:t>11</w:t>
      </w:r>
      <w:r>
        <w:tab/>
      </w:r>
      <w:r w:rsidR="00957E28">
        <w:t xml:space="preserve">Feb </w:t>
      </w:r>
      <w:r w:rsidR="00AD3154">
        <w:t>2</w:t>
      </w:r>
      <w:r w:rsidR="0023499A">
        <w:t>5</w:t>
      </w:r>
      <w:r w:rsidR="00EA7DA6">
        <w:tab/>
      </w:r>
      <w:r>
        <w:tab/>
      </w:r>
      <w:r>
        <w:tab/>
      </w:r>
      <w:r w:rsidR="00CE3FBD">
        <w:t>Tuesday</w:t>
      </w:r>
      <w:r>
        <w:tab/>
      </w:r>
      <w:r>
        <w:tab/>
      </w:r>
      <w:r w:rsidR="001931D7">
        <w:t>Liver disease</w:t>
      </w:r>
      <w:r>
        <w:t xml:space="preserve"> 1</w:t>
      </w:r>
    </w:p>
    <w:p w14:paraId="55D8CBBF" w14:textId="4229E9D4" w:rsidR="00B90CCA" w:rsidRDefault="00B90CCA" w:rsidP="007C0E6F">
      <w:pPr>
        <w:jc w:val="both"/>
      </w:pPr>
      <w:r>
        <w:t>12</w:t>
      </w:r>
      <w:r>
        <w:tab/>
      </w:r>
      <w:r w:rsidR="008F3307">
        <w:t xml:space="preserve">Feb </w:t>
      </w:r>
      <w:r w:rsidR="003F64DC">
        <w:t>2</w:t>
      </w:r>
      <w:r w:rsidR="0023499A">
        <w:t>7</w:t>
      </w:r>
      <w:r w:rsidR="003F64DC">
        <w:tab/>
      </w:r>
      <w:r>
        <w:tab/>
      </w:r>
      <w:r>
        <w:tab/>
      </w:r>
      <w:r w:rsidR="00CE3FBD">
        <w:t>Thursday</w:t>
      </w:r>
      <w:r>
        <w:tab/>
      </w:r>
      <w:r>
        <w:tab/>
      </w:r>
      <w:r w:rsidR="001931D7">
        <w:t xml:space="preserve">Liver disease </w:t>
      </w:r>
      <w:r>
        <w:t>2</w:t>
      </w:r>
    </w:p>
    <w:p w14:paraId="790D415D" w14:textId="77777777" w:rsidR="00B90CCA" w:rsidRDefault="00B90CCA" w:rsidP="007C0E6F">
      <w:pPr>
        <w:jc w:val="both"/>
      </w:pPr>
    </w:p>
    <w:p w14:paraId="0C918AF8" w14:textId="70E6CD61" w:rsidR="00B90CCA" w:rsidRDefault="00B90CCA" w:rsidP="007C0E6F">
      <w:pPr>
        <w:jc w:val="both"/>
      </w:pPr>
      <w:r>
        <w:t>13</w:t>
      </w:r>
      <w:r>
        <w:tab/>
      </w:r>
      <w:r w:rsidR="00E34A6C">
        <w:t>Mar 04</w:t>
      </w:r>
      <w:r>
        <w:tab/>
      </w:r>
      <w:r>
        <w:tab/>
      </w:r>
      <w:r w:rsidR="00E34A6C">
        <w:tab/>
      </w:r>
      <w:r w:rsidR="00CE3FBD">
        <w:t>Tuesday</w:t>
      </w:r>
      <w:r>
        <w:tab/>
      </w:r>
      <w:r>
        <w:tab/>
      </w:r>
      <w:r w:rsidR="003F64DC">
        <w:t>TBD</w:t>
      </w:r>
    </w:p>
    <w:p w14:paraId="468CFB13" w14:textId="6680A92B" w:rsidR="00B90CCA" w:rsidRDefault="00B90CCA" w:rsidP="007C0E6F">
      <w:pPr>
        <w:jc w:val="both"/>
      </w:pPr>
      <w:r>
        <w:t>14</w:t>
      </w:r>
      <w:r>
        <w:tab/>
      </w:r>
      <w:r w:rsidR="00E34A6C">
        <w:t>Mar 06</w:t>
      </w:r>
      <w:r w:rsidR="00AF4B18">
        <w:tab/>
      </w:r>
      <w:r>
        <w:tab/>
      </w:r>
      <w:r w:rsidR="00046AA7">
        <w:tab/>
      </w:r>
      <w:r w:rsidR="00CE3FBD">
        <w:t>Thursday</w:t>
      </w:r>
      <w:r>
        <w:tab/>
      </w:r>
      <w:r>
        <w:tab/>
      </w:r>
      <w:r w:rsidR="003F64DC">
        <w:t>TBD</w:t>
      </w:r>
    </w:p>
    <w:p w14:paraId="2988DD79" w14:textId="77777777" w:rsidR="00B90CCA" w:rsidRDefault="00B90CCA" w:rsidP="007C0E6F">
      <w:pPr>
        <w:jc w:val="both"/>
      </w:pPr>
    </w:p>
    <w:p w14:paraId="02A52F12" w14:textId="6C51DF63" w:rsidR="0013557C" w:rsidRDefault="00B90CCA" w:rsidP="007C0E6F">
      <w:pPr>
        <w:jc w:val="both"/>
      </w:pPr>
      <w:r>
        <w:t>15</w:t>
      </w:r>
      <w:r>
        <w:tab/>
      </w:r>
      <w:r w:rsidR="008F3307">
        <w:t xml:space="preserve">Mar </w:t>
      </w:r>
      <w:r w:rsidR="00E34A6C">
        <w:t>11</w:t>
      </w:r>
      <w:r w:rsidR="00E34A6C">
        <w:tab/>
      </w:r>
      <w:r w:rsidR="00E1651B">
        <w:tab/>
      </w:r>
      <w:r w:rsidR="008F3307">
        <w:tab/>
      </w:r>
      <w:r w:rsidR="00CE3FBD">
        <w:t>Tuesday</w:t>
      </w:r>
      <w:r>
        <w:tab/>
      </w:r>
      <w:r>
        <w:tab/>
      </w:r>
      <w:r w:rsidR="001C3EF9">
        <w:t>Immunological disease</w:t>
      </w:r>
      <w:r w:rsidR="007070E3">
        <w:t xml:space="preserve"> </w:t>
      </w:r>
      <w:r>
        <w:t>1</w:t>
      </w:r>
    </w:p>
    <w:p w14:paraId="160B7D4A" w14:textId="3CCAB58A" w:rsidR="00B90CCA" w:rsidRDefault="00B90CCA" w:rsidP="007C0E6F">
      <w:pPr>
        <w:jc w:val="both"/>
      </w:pPr>
      <w:r>
        <w:t>16</w:t>
      </w:r>
      <w:r>
        <w:tab/>
      </w:r>
      <w:r w:rsidR="008F3307">
        <w:t xml:space="preserve">Mar </w:t>
      </w:r>
      <w:r w:rsidR="00E34A6C">
        <w:t>13</w:t>
      </w:r>
      <w:r w:rsidR="00E34A6C">
        <w:tab/>
      </w:r>
      <w:r w:rsidR="00046AA7">
        <w:tab/>
      </w:r>
      <w:r w:rsidR="008F3307">
        <w:tab/>
      </w:r>
      <w:r w:rsidR="00CE3FBD">
        <w:t>Thursday</w:t>
      </w:r>
      <w:r>
        <w:tab/>
      </w:r>
      <w:r>
        <w:tab/>
      </w:r>
      <w:r w:rsidR="001C3EF9">
        <w:t xml:space="preserve">Immunological disease </w:t>
      </w:r>
      <w:r>
        <w:t>2</w:t>
      </w:r>
    </w:p>
    <w:p w14:paraId="51D238C1" w14:textId="77777777" w:rsidR="00B90CCA" w:rsidRPr="008B0B9B" w:rsidRDefault="008B0B9B" w:rsidP="007C0E6F">
      <w:pPr>
        <w:jc w:val="both"/>
        <w:rPr>
          <w:b/>
          <w:u w:val="single"/>
        </w:rPr>
      </w:pPr>
      <w:r>
        <w:tab/>
      </w:r>
      <w:r>
        <w:tab/>
      </w:r>
      <w:r>
        <w:tab/>
      </w:r>
      <w:r>
        <w:tab/>
      </w:r>
      <w:r w:rsidRPr="00E34A6C">
        <w:rPr>
          <w:b/>
          <w:color w:val="FF0000"/>
          <w:sz w:val="32"/>
          <w:u w:val="single"/>
        </w:rPr>
        <w:t xml:space="preserve">Spring Break </w:t>
      </w:r>
    </w:p>
    <w:p w14:paraId="08D82FCA" w14:textId="6FD9EF9B" w:rsidR="00B90CCA" w:rsidRDefault="00B90CCA" w:rsidP="007C0E6F">
      <w:pPr>
        <w:jc w:val="both"/>
      </w:pPr>
      <w:r>
        <w:t>17</w:t>
      </w:r>
      <w:r>
        <w:tab/>
      </w:r>
      <w:r w:rsidR="008F3307">
        <w:t xml:space="preserve">Mar </w:t>
      </w:r>
      <w:r w:rsidR="00707023">
        <w:t>25</w:t>
      </w:r>
      <w:r w:rsidR="008F3307">
        <w:tab/>
      </w:r>
      <w:r w:rsidR="00046AA7">
        <w:tab/>
      </w:r>
      <w:r w:rsidR="00E23C6D">
        <w:tab/>
      </w:r>
      <w:r w:rsidR="00CE3FBD">
        <w:t>Tuesday</w:t>
      </w:r>
      <w:r>
        <w:tab/>
      </w:r>
      <w:r>
        <w:tab/>
        <w:t xml:space="preserve">Student disease </w:t>
      </w:r>
      <w:r w:rsidR="002844E6">
        <w:t>A-</w:t>
      </w:r>
      <w:r>
        <w:t>1 TBD</w:t>
      </w:r>
    </w:p>
    <w:p w14:paraId="68AE0C88" w14:textId="410D1DF8" w:rsidR="00B90CCA" w:rsidRDefault="00B90CCA" w:rsidP="007C0E6F">
      <w:pPr>
        <w:jc w:val="both"/>
      </w:pPr>
      <w:r>
        <w:t>18</w:t>
      </w:r>
      <w:r>
        <w:tab/>
      </w:r>
      <w:r w:rsidR="008F3307">
        <w:t>Mar 2</w:t>
      </w:r>
      <w:r w:rsidR="00707023">
        <w:t>7</w:t>
      </w:r>
      <w:r w:rsidR="002B6BDF">
        <w:tab/>
      </w:r>
      <w:r w:rsidR="00046AA7">
        <w:tab/>
      </w:r>
      <w:r w:rsidR="00684BE4">
        <w:tab/>
      </w:r>
      <w:r w:rsidR="00CE3FBD">
        <w:t>Thursday</w:t>
      </w:r>
      <w:r>
        <w:tab/>
      </w:r>
      <w:r>
        <w:tab/>
        <w:t xml:space="preserve">Student disease </w:t>
      </w:r>
      <w:r w:rsidR="002844E6">
        <w:t>A-</w:t>
      </w:r>
      <w:r>
        <w:t>2 TBD</w:t>
      </w:r>
    </w:p>
    <w:p w14:paraId="7823A76D" w14:textId="77777777" w:rsidR="00B90CCA" w:rsidRDefault="00B90CCA" w:rsidP="007C0E6F">
      <w:pPr>
        <w:jc w:val="both"/>
      </w:pPr>
    </w:p>
    <w:p w14:paraId="0ADB01A1" w14:textId="0DFAF6C7" w:rsidR="00B90CCA" w:rsidRDefault="00B90CCA" w:rsidP="007C0E6F">
      <w:pPr>
        <w:jc w:val="both"/>
      </w:pPr>
      <w:r>
        <w:t>19</w:t>
      </w:r>
      <w:r>
        <w:tab/>
      </w:r>
      <w:r w:rsidR="00E23C6D">
        <w:t>Apr 01</w:t>
      </w:r>
      <w:r w:rsidR="00E23C6D">
        <w:tab/>
      </w:r>
      <w:r>
        <w:tab/>
      </w:r>
      <w:r>
        <w:tab/>
      </w:r>
      <w:r w:rsidR="00CE3FBD">
        <w:t>Tuesday</w:t>
      </w:r>
      <w:r>
        <w:tab/>
      </w:r>
      <w:r>
        <w:tab/>
        <w:t xml:space="preserve">Student disease </w:t>
      </w:r>
      <w:r w:rsidR="002844E6">
        <w:t>B-</w:t>
      </w:r>
      <w:r>
        <w:t>1</w:t>
      </w:r>
      <w:r w:rsidR="002844E6">
        <w:t xml:space="preserve"> TBD</w:t>
      </w:r>
    </w:p>
    <w:p w14:paraId="0EDA28E0" w14:textId="3216EF3F" w:rsidR="002844E6" w:rsidRDefault="002844E6" w:rsidP="007C0E6F">
      <w:pPr>
        <w:jc w:val="both"/>
      </w:pPr>
      <w:r>
        <w:t>20</w:t>
      </w:r>
      <w:r>
        <w:tab/>
      </w:r>
      <w:r w:rsidR="00E23C6D">
        <w:t>Apr 03</w:t>
      </w:r>
      <w:r w:rsidR="00E23C6D">
        <w:tab/>
      </w:r>
      <w:r>
        <w:tab/>
      </w:r>
      <w:r>
        <w:tab/>
      </w:r>
      <w:r w:rsidR="00CE3FBD">
        <w:t>Thursday</w:t>
      </w:r>
      <w:r>
        <w:tab/>
      </w:r>
      <w:r>
        <w:tab/>
        <w:t>Student disease B-2 TBD</w:t>
      </w:r>
    </w:p>
    <w:p w14:paraId="625ED35E" w14:textId="77777777" w:rsidR="002844E6" w:rsidRDefault="002844E6" w:rsidP="007C0E6F">
      <w:pPr>
        <w:jc w:val="both"/>
      </w:pPr>
    </w:p>
    <w:p w14:paraId="6ADFAD9D" w14:textId="11EF0517" w:rsidR="002844E6" w:rsidRDefault="002844E6" w:rsidP="007C0E6F">
      <w:pPr>
        <w:jc w:val="both"/>
      </w:pPr>
      <w:r>
        <w:t>21</w:t>
      </w:r>
      <w:r>
        <w:tab/>
      </w:r>
      <w:r w:rsidR="006C36E4">
        <w:t xml:space="preserve">Apr </w:t>
      </w:r>
      <w:r w:rsidR="00CB72ED">
        <w:t>0</w:t>
      </w:r>
      <w:r w:rsidR="00A756C0">
        <w:t>8</w:t>
      </w:r>
      <w:r w:rsidR="006C36E4">
        <w:tab/>
      </w:r>
      <w:r>
        <w:tab/>
      </w:r>
      <w:r>
        <w:tab/>
      </w:r>
      <w:r w:rsidR="00CE3FBD">
        <w:t>Tuesday</w:t>
      </w:r>
      <w:r>
        <w:tab/>
      </w:r>
      <w:r>
        <w:tab/>
        <w:t>Student disease C-1 TBD</w:t>
      </w:r>
    </w:p>
    <w:p w14:paraId="22145287" w14:textId="529FF90A" w:rsidR="002844E6" w:rsidRDefault="002844E6" w:rsidP="007C0E6F">
      <w:pPr>
        <w:jc w:val="both"/>
      </w:pPr>
      <w:r>
        <w:t>22</w:t>
      </w:r>
      <w:r>
        <w:tab/>
      </w:r>
      <w:r w:rsidR="006C36E4">
        <w:t xml:space="preserve">Apr </w:t>
      </w:r>
      <w:r w:rsidR="00A756C0">
        <w:t>10</w:t>
      </w:r>
      <w:r w:rsidR="006C36E4">
        <w:tab/>
      </w:r>
      <w:r>
        <w:tab/>
      </w:r>
      <w:r w:rsidR="00E1651B">
        <w:tab/>
      </w:r>
      <w:r w:rsidR="00CE3FBD">
        <w:t>Thursday</w:t>
      </w:r>
      <w:r>
        <w:tab/>
      </w:r>
      <w:r>
        <w:tab/>
        <w:t>Student disease C-2 TBD</w:t>
      </w:r>
    </w:p>
    <w:p w14:paraId="00AECD81" w14:textId="77777777" w:rsidR="002844E6" w:rsidRDefault="00D41612" w:rsidP="007C0E6F">
      <w:pPr>
        <w:jc w:val="both"/>
      </w:pPr>
      <w:r>
        <w:tab/>
      </w:r>
      <w:r>
        <w:tab/>
      </w:r>
      <w:r>
        <w:tab/>
      </w:r>
    </w:p>
    <w:p w14:paraId="4D0E73C7" w14:textId="4AA1B080" w:rsidR="00D41612" w:rsidRDefault="00D41612" w:rsidP="007C0E6F">
      <w:pPr>
        <w:jc w:val="both"/>
      </w:pPr>
      <w:r>
        <w:lastRenderedPageBreak/>
        <w:t>2</w:t>
      </w:r>
      <w:r w:rsidR="005D0546">
        <w:t>3</w:t>
      </w:r>
      <w:r>
        <w:tab/>
      </w:r>
      <w:r w:rsidR="003F64DC">
        <w:t xml:space="preserve">Apr </w:t>
      </w:r>
      <w:r w:rsidR="00A756C0">
        <w:t>15</w:t>
      </w:r>
      <w:r w:rsidR="003F64DC">
        <w:tab/>
      </w:r>
      <w:r>
        <w:tab/>
      </w:r>
      <w:r>
        <w:tab/>
      </w:r>
      <w:r w:rsidR="00AC2F68">
        <w:t>Tuesday</w:t>
      </w:r>
      <w:r>
        <w:tab/>
      </w:r>
      <w:r>
        <w:tab/>
      </w:r>
      <w:r w:rsidR="00926542">
        <w:t>Student disease D-</w:t>
      </w:r>
      <w:r w:rsidR="005D0546">
        <w:t>1</w:t>
      </w:r>
      <w:r w:rsidR="00926542">
        <w:t xml:space="preserve"> TBD</w:t>
      </w:r>
    </w:p>
    <w:p w14:paraId="3E7C6FB0" w14:textId="6E3253A3" w:rsidR="00D41612" w:rsidRDefault="00D41612" w:rsidP="007C0E6F">
      <w:pPr>
        <w:jc w:val="both"/>
      </w:pPr>
      <w:r>
        <w:t>2</w:t>
      </w:r>
      <w:r w:rsidR="00AC2F68">
        <w:t>4</w:t>
      </w:r>
      <w:r>
        <w:tab/>
      </w:r>
      <w:r w:rsidR="00AC2F68">
        <w:t xml:space="preserve">Apr </w:t>
      </w:r>
      <w:r w:rsidR="005C4150">
        <w:t>1</w:t>
      </w:r>
      <w:r w:rsidR="00BE61E9">
        <w:t>7</w:t>
      </w:r>
      <w:r w:rsidR="00AC2F68">
        <w:tab/>
      </w:r>
      <w:r w:rsidR="005E0FAF">
        <w:tab/>
      </w:r>
      <w:r>
        <w:tab/>
      </w:r>
      <w:r w:rsidR="00AC2F68">
        <w:t>Thursday</w:t>
      </w:r>
      <w:r w:rsidR="00E64F38">
        <w:tab/>
      </w:r>
      <w:r>
        <w:tab/>
      </w:r>
      <w:r w:rsidR="005D0546">
        <w:t>Student disease D-2 TBD</w:t>
      </w:r>
    </w:p>
    <w:p w14:paraId="46D58270" w14:textId="77777777" w:rsidR="00AC2F68" w:rsidRDefault="00AC2F68" w:rsidP="007C0E6F">
      <w:pPr>
        <w:jc w:val="both"/>
      </w:pPr>
    </w:p>
    <w:p w14:paraId="07F9D1D1" w14:textId="621E4588" w:rsidR="00D41612" w:rsidRDefault="00D41612" w:rsidP="007C0E6F">
      <w:pPr>
        <w:jc w:val="both"/>
      </w:pPr>
      <w:r>
        <w:t>2</w:t>
      </w:r>
      <w:r w:rsidR="00AC2F68">
        <w:t>5</w:t>
      </w:r>
      <w:r>
        <w:tab/>
      </w:r>
      <w:r w:rsidR="00AC2F68">
        <w:t xml:space="preserve">Apr </w:t>
      </w:r>
      <w:r w:rsidR="00BE61E9">
        <w:t>22</w:t>
      </w:r>
      <w:r w:rsidR="005D0546">
        <w:tab/>
      </w:r>
      <w:r>
        <w:tab/>
      </w:r>
      <w:r>
        <w:tab/>
      </w:r>
      <w:r w:rsidR="00AC2F68">
        <w:t>Tuesday</w:t>
      </w:r>
      <w:r>
        <w:tab/>
      </w:r>
      <w:r>
        <w:tab/>
      </w:r>
      <w:r w:rsidR="005D0546">
        <w:t xml:space="preserve">Large Group </w:t>
      </w:r>
      <w:proofErr w:type="gramStart"/>
      <w:r w:rsidR="005D0546">
        <w:t>disease</w:t>
      </w:r>
      <w:proofErr w:type="gramEnd"/>
      <w:r w:rsidR="005D0546">
        <w:t xml:space="preserve"> A-1 TBD</w:t>
      </w:r>
    </w:p>
    <w:p w14:paraId="15F2EB36" w14:textId="3A44D13F" w:rsidR="00926542" w:rsidRDefault="00926542" w:rsidP="007C0E6F">
      <w:pPr>
        <w:jc w:val="both"/>
      </w:pPr>
      <w:r>
        <w:t>27</w:t>
      </w:r>
      <w:r>
        <w:tab/>
      </w:r>
      <w:r w:rsidR="00AC2F68">
        <w:t xml:space="preserve">Apr </w:t>
      </w:r>
      <w:r w:rsidR="00BE61E9">
        <w:t>24</w:t>
      </w:r>
      <w:r w:rsidR="00AC2F68">
        <w:tab/>
      </w:r>
      <w:r>
        <w:tab/>
      </w:r>
      <w:r>
        <w:tab/>
      </w:r>
      <w:r w:rsidR="00AC2F68">
        <w:t>Thursday</w:t>
      </w:r>
      <w:r>
        <w:tab/>
      </w:r>
      <w:r>
        <w:tab/>
      </w:r>
      <w:r w:rsidR="005D0546">
        <w:t xml:space="preserve">Large Group </w:t>
      </w:r>
      <w:proofErr w:type="gramStart"/>
      <w:r w:rsidR="005D0546">
        <w:t>disease</w:t>
      </w:r>
      <w:proofErr w:type="gramEnd"/>
      <w:r w:rsidR="005D0546">
        <w:t xml:space="preserve"> A-2 TBD</w:t>
      </w:r>
    </w:p>
    <w:p w14:paraId="23363782" w14:textId="77777777" w:rsidR="00AC2F68" w:rsidRDefault="00AC2F68" w:rsidP="007C0E6F">
      <w:pPr>
        <w:jc w:val="both"/>
      </w:pPr>
    </w:p>
    <w:p w14:paraId="71FC353D" w14:textId="6DD3E238" w:rsidR="00926542" w:rsidRDefault="00926542" w:rsidP="007C0E6F">
      <w:pPr>
        <w:jc w:val="both"/>
      </w:pPr>
      <w:r>
        <w:t>28</w:t>
      </w:r>
      <w:r>
        <w:tab/>
      </w:r>
      <w:r w:rsidR="00CB72ED">
        <w:t>Apr</w:t>
      </w:r>
      <w:r w:rsidR="00AC2F68">
        <w:t xml:space="preserve"> </w:t>
      </w:r>
      <w:r w:rsidR="006872B0">
        <w:t>2</w:t>
      </w:r>
      <w:r w:rsidR="00CB15A1">
        <w:t>9</w:t>
      </w:r>
      <w:r w:rsidR="00CB72ED">
        <w:tab/>
      </w:r>
      <w:r>
        <w:tab/>
      </w:r>
      <w:r>
        <w:tab/>
      </w:r>
      <w:r w:rsidR="00AC2F68">
        <w:t>Tuesday</w:t>
      </w:r>
      <w:r>
        <w:tab/>
      </w:r>
      <w:r>
        <w:tab/>
      </w:r>
      <w:r w:rsidR="005D0546">
        <w:t xml:space="preserve">Large Group </w:t>
      </w:r>
      <w:proofErr w:type="gramStart"/>
      <w:r w:rsidR="005D0546">
        <w:t>disease</w:t>
      </w:r>
      <w:proofErr w:type="gramEnd"/>
      <w:r w:rsidR="005D0546">
        <w:t xml:space="preserve"> B-1 TBD</w:t>
      </w:r>
    </w:p>
    <w:p w14:paraId="0DCB633A" w14:textId="77777777" w:rsidR="00CB15A1" w:rsidRDefault="005E0FAF" w:rsidP="007C0E6F">
      <w:pPr>
        <w:jc w:val="both"/>
      </w:pPr>
      <w:r>
        <w:t>29</w:t>
      </w:r>
      <w:r>
        <w:tab/>
      </w:r>
      <w:r w:rsidR="00CB15A1">
        <w:t>May 01</w:t>
      </w:r>
      <w:r>
        <w:tab/>
      </w:r>
      <w:r w:rsidR="00AC2F68">
        <w:tab/>
      </w:r>
      <w:r w:rsidR="00CE3FBD">
        <w:t>T</w:t>
      </w:r>
      <w:r w:rsidR="00AC2F68">
        <w:t>hursday</w:t>
      </w:r>
      <w:r>
        <w:tab/>
      </w:r>
      <w:r>
        <w:tab/>
      </w:r>
      <w:r w:rsidR="005D0546">
        <w:t xml:space="preserve">Large Group </w:t>
      </w:r>
      <w:proofErr w:type="gramStart"/>
      <w:r w:rsidR="005D0546">
        <w:t>disease</w:t>
      </w:r>
      <w:proofErr w:type="gramEnd"/>
      <w:r w:rsidR="005D0546">
        <w:t xml:space="preserve"> B-2 TBD</w:t>
      </w:r>
    </w:p>
    <w:p w14:paraId="797850AA" w14:textId="77777777" w:rsidR="00CB15A1" w:rsidRDefault="00CB15A1" w:rsidP="007C0E6F">
      <w:pPr>
        <w:jc w:val="both"/>
      </w:pPr>
    </w:p>
    <w:p w14:paraId="3406C97B" w14:textId="77777777" w:rsidR="00BB0C4A" w:rsidRDefault="00CB15A1" w:rsidP="007C0E6F">
      <w:pPr>
        <w:jc w:val="both"/>
      </w:pPr>
      <w:r>
        <w:t>30</w:t>
      </w:r>
      <w:r>
        <w:tab/>
        <w:t xml:space="preserve">May </w:t>
      </w:r>
      <w:r w:rsidR="00BB0C4A">
        <w:t>06</w:t>
      </w:r>
      <w:r w:rsidR="00BB0C4A">
        <w:tab/>
      </w:r>
      <w:r w:rsidR="00BB0C4A">
        <w:tab/>
        <w:t>Tuesday</w:t>
      </w:r>
      <w:r w:rsidR="00BB0C4A">
        <w:tab/>
      </w:r>
      <w:r w:rsidR="00BB0C4A">
        <w:tab/>
        <w:t>TBD</w:t>
      </w:r>
    </w:p>
    <w:p w14:paraId="73935C25" w14:textId="01AFEF4B" w:rsidR="00926542" w:rsidRDefault="00BB0C4A" w:rsidP="007C0E6F">
      <w:pPr>
        <w:jc w:val="both"/>
      </w:pPr>
      <w:r>
        <w:t>31</w:t>
      </w:r>
      <w:r>
        <w:tab/>
        <w:t>May 08</w:t>
      </w:r>
      <w:r>
        <w:tab/>
      </w:r>
      <w:r>
        <w:tab/>
        <w:t>Thursday</w:t>
      </w:r>
      <w:r>
        <w:tab/>
      </w:r>
      <w:r>
        <w:tab/>
        <w:t>TBD</w:t>
      </w:r>
      <w:r w:rsidR="00926542">
        <w:tab/>
      </w:r>
      <w:r w:rsidR="00926542">
        <w:tab/>
      </w:r>
      <w:r w:rsidR="00926542">
        <w:tab/>
      </w:r>
      <w:r w:rsidR="00926542">
        <w:tab/>
      </w:r>
    </w:p>
    <w:p w14:paraId="142DB919" w14:textId="77777777" w:rsidR="00F0305C" w:rsidRDefault="00F0305C" w:rsidP="00505ECD">
      <w:pPr>
        <w:jc w:val="both"/>
        <w:rPr>
          <w:rFonts w:ascii="Tahoma" w:hAnsi="Tahoma" w:cs="Tahoma"/>
          <w:b/>
          <w:u w:val="single"/>
        </w:rPr>
      </w:pPr>
    </w:p>
    <w:p w14:paraId="18FE346C" w14:textId="6584012B" w:rsidR="00505ECD" w:rsidRPr="00505ECD" w:rsidRDefault="00505ECD" w:rsidP="00505ECD">
      <w:pPr>
        <w:jc w:val="both"/>
        <w:rPr>
          <w:rFonts w:ascii="Tahoma" w:hAnsi="Tahoma" w:cs="Tahoma"/>
          <w:b/>
          <w:u w:val="single"/>
        </w:rPr>
      </w:pPr>
      <w:r w:rsidRPr="00505ECD">
        <w:rPr>
          <w:rFonts w:ascii="Tahoma" w:hAnsi="Tahoma" w:cs="Tahoma"/>
          <w:b/>
          <w:u w:val="single"/>
        </w:rPr>
        <w:t>Goals &amp; Objective of BIOL44</w:t>
      </w:r>
      <w:r>
        <w:rPr>
          <w:rFonts w:ascii="Tahoma" w:hAnsi="Tahoma" w:cs="Tahoma"/>
          <w:b/>
          <w:u w:val="single"/>
        </w:rPr>
        <w:t>0</w:t>
      </w:r>
      <w:r w:rsidRPr="00505ECD">
        <w:rPr>
          <w:rFonts w:ascii="Tahoma" w:hAnsi="Tahoma" w:cs="Tahoma"/>
          <w:b/>
          <w:u w:val="single"/>
        </w:rPr>
        <w:t>/6</w:t>
      </w:r>
      <w:r w:rsidR="00F0305C">
        <w:rPr>
          <w:rFonts w:ascii="Tahoma" w:hAnsi="Tahoma" w:cs="Tahoma"/>
          <w:b/>
          <w:u w:val="single"/>
        </w:rPr>
        <w:t>2</w:t>
      </w:r>
      <w:r w:rsidRPr="00505ECD">
        <w:rPr>
          <w:rFonts w:ascii="Tahoma" w:hAnsi="Tahoma" w:cs="Tahoma"/>
          <w:b/>
          <w:u w:val="single"/>
        </w:rPr>
        <w:t>8</w:t>
      </w:r>
    </w:p>
    <w:p w14:paraId="6B2DCCED" w14:textId="77777777" w:rsidR="00505ECD" w:rsidRPr="00505ECD" w:rsidRDefault="00505ECD" w:rsidP="00505ECD">
      <w:pPr>
        <w:jc w:val="both"/>
        <w:rPr>
          <w:rFonts w:ascii="Tahoma" w:hAnsi="Tahoma" w:cs="Tahoma"/>
          <w:b/>
          <w:u w:val="single"/>
        </w:rPr>
      </w:pPr>
    </w:p>
    <w:p w14:paraId="571B9B0E" w14:textId="77777777" w:rsidR="00505ECD" w:rsidRPr="00505ECD" w:rsidRDefault="00505ECD" w:rsidP="00505ECD">
      <w:pPr>
        <w:numPr>
          <w:ilvl w:val="0"/>
          <w:numId w:val="3"/>
        </w:numPr>
        <w:contextualSpacing/>
        <w:jc w:val="both"/>
        <w:rPr>
          <w:rFonts w:ascii="Tahoma" w:hAnsi="Tahoma" w:cs="Tahoma"/>
        </w:rPr>
      </w:pPr>
      <w:r w:rsidRPr="00505ECD">
        <w:rPr>
          <w:rFonts w:ascii="Tahoma" w:hAnsi="Tahoma" w:cs="Tahoma"/>
        </w:rPr>
        <w:t xml:space="preserve">This is a seminar style course where peer reviewed journals articles and the latest scientific advances will be identified, reviewed and assessed as a class. </w:t>
      </w:r>
    </w:p>
    <w:p w14:paraId="591844C5" w14:textId="5603727F" w:rsidR="00505ECD" w:rsidRPr="00505ECD" w:rsidRDefault="00505ECD" w:rsidP="00505ECD">
      <w:pPr>
        <w:numPr>
          <w:ilvl w:val="0"/>
          <w:numId w:val="3"/>
        </w:numPr>
        <w:contextualSpacing/>
        <w:jc w:val="both"/>
        <w:rPr>
          <w:rFonts w:ascii="Tahoma" w:hAnsi="Tahoma" w:cs="Tahoma"/>
        </w:rPr>
      </w:pPr>
      <w:r w:rsidRPr="00505ECD">
        <w:rPr>
          <w:rFonts w:ascii="Tahoma" w:hAnsi="Tahoma" w:cs="Tahoma"/>
        </w:rPr>
        <w:t xml:space="preserve">The instructor will only provide background and demonstration in the early portion of the </w:t>
      </w:r>
      <w:r w:rsidR="00F0305C">
        <w:rPr>
          <w:rFonts w:ascii="Tahoma" w:hAnsi="Tahoma" w:cs="Tahoma"/>
        </w:rPr>
        <w:t>Spring 2025</w:t>
      </w:r>
      <w:r w:rsidRPr="00505ECD">
        <w:rPr>
          <w:rFonts w:ascii="Tahoma" w:hAnsi="Tahoma" w:cs="Tahoma"/>
        </w:rPr>
        <w:t xml:space="preserve"> semester as indicated by the dates above. </w:t>
      </w:r>
    </w:p>
    <w:p w14:paraId="13132DDC" w14:textId="77777777" w:rsidR="00505ECD" w:rsidRPr="00505ECD" w:rsidRDefault="00505ECD" w:rsidP="00505ECD">
      <w:pPr>
        <w:numPr>
          <w:ilvl w:val="0"/>
          <w:numId w:val="3"/>
        </w:numPr>
        <w:contextualSpacing/>
        <w:jc w:val="both"/>
        <w:rPr>
          <w:rFonts w:ascii="Tahoma" w:hAnsi="Tahoma" w:cs="Tahoma"/>
        </w:rPr>
      </w:pPr>
      <w:proofErr w:type="gramStart"/>
      <w:r w:rsidRPr="00505ECD">
        <w:rPr>
          <w:rFonts w:ascii="Tahoma" w:hAnsi="Tahoma" w:cs="Tahoma"/>
        </w:rPr>
        <w:t>Only</w:t>
      </w:r>
      <w:proofErr w:type="gramEnd"/>
      <w:r w:rsidRPr="00505ECD">
        <w:rPr>
          <w:rFonts w:ascii="Tahoma" w:hAnsi="Tahoma" w:cs="Tahoma"/>
        </w:rPr>
        <w:t xml:space="preserve"> if necessary, will the course instructor add to the course materials – once the background/demonstration period is over, students will be solely be responsible for course progression.</w:t>
      </w:r>
    </w:p>
    <w:p w14:paraId="61D300CD" w14:textId="77777777" w:rsidR="00505ECD" w:rsidRPr="00505ECD" w:rsidRDefault="00505ECD" w:rsidP="00505ECD">
      <w:pPr>
        <w:numPr>
          <w:ilvl w:val="0"/>
          <w:numId w:val="3"/>
        </w:numPr>
        <w:contextualSpacing/>
        <w:jc w:val="both"/>
        <w:rPr>
          <w:rFonts w:ascii="Tahoma" w:hAnsi="Tahoma" w:cs="Tahoma"/>
        </w:rPr>
      </w:pPr>
      <w:r w:rsidRPr="00505ECD">
        <w:rPr>
          <w:rFonts w:ascii="Tahoma" w:hAnsi="Tahoma" w:cs="Tahoma"/>
        </w:rPr>
        <w:t>Students are required to utilize various medical, scientific and technology databases (PubMed, Google Scholar, Web of Science) to find articles.</w:t>
      </w:r>
    </w:p>
    <w:p w14:paraId="76D294EE" w14:textId="77777777" w:rsidR="00505ECD" w:rsidRPr="00505ECD" w:rsidRDefault="00505ECD" w:rsidP="00505ECD">
      <w:pPr>
        <w:numPr>
          <w:ilvl w:val="0"/>
          <w:numId w:val="3"/>
        </w:numPr>
        <w:contextualSpacing/>
        <w:jc w:val="both"/>
        <w:rPr>
          <w:rFonts w:ascii="Tahoma" w:hAnsi="Tahoma" w:cs="Tahoma"/>
        </w:rPr>
      </w:pPr>
      <w:r w:rsidRPr="00505ECD">
        <w:rPr>
          <w:rFonts w:ascii="Tahoma" w:hAnsi="Tahoma" w:cs="Tahoma"/>
        </w:rPr>
        <w:t xml:space="preserve">Students are required to organize presentations view PowerPoint (only) to present their </w:t>
      </w:r>
      <w:proofErr w:type="gramStart"/>
      <w:r w:rsidRPr="00505ECD">
        <w:rPr>
          <w:rFonts w:ascii="Tahoma" w:hAnsi="Tahoma" w:cs="Tahoma"/>
        </w:rPr>
        <w:t>finding</w:t>
      </w:r>
      <w:proofErr w:type="gramEnd"/>
      <w:r w:rsidRPr="00505ECD">
        <w:rPr>
          <w:rFonts w:ascii="Tahoma" w:hAnsi="Tahoma" w:cs="Tahoma"/>
        </w:rPr>
        <w:t xml:space="preserve"> to the class- the goal of which is to learn and master how to present these materials to scientific peers and professionals.</w:t>
      </w:r>
    </w:p>
    <w:p w14:paraId="07A87436" w14:textId="77777777" w:rsidR="00505ECD" w:rsidRPr="00505ECD" w:rsidRDefault="00505ECD" w:rsidP="00505ECD">
      <w:pPr>
        <w:numPr>
          <w:ilvl w:val="0"/>
          <w:numId w:val="3"/>
        </w:numPr>
        <w:contextualSpacing/>
        <w:jc w:val="both"/>
        <w:rPr>
          <w:rFonts w:ascii="Tahoma" w:hAnsi="Tahoma" w:cs="Tahoma"/>
        </w:rPr>
      </w:pPr>
      <w:r w:rsidRPr="00505ECD">
        <w:rPr>
          <w:rFonts w:ascii="Tahoma" w:hAnsi="Tahoma" w:cs="Tahoma"/>
        </w:rPr>
        <w:t xml:space="preserve">Students will generate </w:t>
      </w:r>
      <w:proofErr w:type="gramStart"/>
      <w:r w:rsidRPr="00505ECD">
        <w:rPr>
          <w:rFonts w:ascii="Tahoma" w:hAnsi="Tahoma" w:cs="Tahoma"/>
        </w:rPr>
        <w:t>mini-reviews</w:t>
      </w:r>
      <w:proofErr w:type="gramEnd"/>
      <w:r w:rsidRPr="00505ECD">
        <w:rPr>
          <w:rFonts w:ascii="Tahoma" w:hAnsi="Tahoma" w:cs="Tahoma"/>
        </w:rPr>
        <w:t>, as discussed below and based exclusively on the ALL materials used in their team or individual presentations.</w:t>
      </w:r>
    </w:p>
    <w:p w14:paraId="647EF7EF" w14:textId="77777777" w:rsidR="00505ECD" w:rsidRPr="00505ECD" w:rsidRDefault="00505ECD" w:rsidP="00505ECD">
      <w:pPr>
        <w:numPr>
          <w:ilvl w:val="0"/>
          <w:numId w:val="3"/>
        </w:numPr>
        <w:contextualSpacing/>
        <w:jc w:val="both"/>
        <w:rPr>
          <w:rFonts w:ascii="Tahoma" w:hAnsi="Tahoma" w:cs="Tahoma"/>
        </w:rPr>
      </w:pPr>
      <w:r w:rsidRPr="00505ECD">
        <w:rPr>
          <w:rFonts w:ascii="Tahoma" w:hAnsi="Tahoma" w:cs="Tahoma"/>
        </w:rPr>
        <w:t>The course will be administered via CANVAS – you must have access to NJIT CANVAS.</w:t>
      </w:r>
    </w:p>
    <w:p w14:paraId="75FA6E21" w14:textId="77777777" w:rsidR="00505ECD" w:rsidRPr="00505ECD" w:rsidRDefault="00505ECD" w:rsidP="00505ECD">
      <w:pPr>
        <w:jc w:val="both"/>
        <w:rPr>
          <w:rFonts w:ascii="Tahoma" w:hAnsi="Tahoma" w:cs="Tahoma"/>
          <w:b/>
          <w:u w:val="single"/>
        </w:rPr>
      </w:pPr>
      <w:r w:rsidRPr="00505ECD">
        <w:rPr>
          <w:rFonts w:ascii="Tahoma" w:hAnsi="Tahoma" w:cs="Tahoma"/>
          <w:b/>
          <w:u w:val="single"/>
        </w:rPr>
        <w:t>Grading:</w:t>
      </w:r>
    </w:p>
    <w:p w14:paraId="235FCDD1" w14:textId="77777777" w:rsidR="00505ECD" w:rsidRPr="00505ECD" w:rsidRDefault="00505ECD" w:rsidP="00505ECD">
      <w:pPr>
        <w:numPr>
          <w:ilvl w:val="0"/>
          <w:numId w:val="2"/>
        </w:numPr>
        <w:jc w:val="both"/>
        <w:rPr>
          <w:rFonts w:ascii="Tahoma" w:hAnsi="Tahoma" w:cs="Tahoma"/>
        </w:rPr>
      </w:pPr>
      <w:r w:rsidRPr="00505ECD">
        <w:rPr>
          <w:rFonts w:ascii="Tahoma" w:hAnsi="Tahoma" w:cs="Tahoma"/>
        </w:rPr>
        <w:t xml:space="preserve">Groups will be graded by both students and the instructor.  </w:t>
      </w:r>
    </w:p>
    <w:p w14:paraId="2D679F12" w14:textId="77777777" w:rsidR="00505ECD" w:rsidRPr="00505ECD" w:rsidRDefault="00505ECD" w:rsidP="00505ECD">
      <w:pPr>
        <w:numPr>
          <w:ilvl w:val="0"/>
          <w:numId w:val="2"/>
        </w:numPr>
        <w:jc w:val="both"/>
        <w:rPr>
          <w:rFonts w:ascii="Tahoma" w:hAnsi="Tahoma" w:cs="Tahoma"/>
        </w:rPr>
      </w:pPr>
      <w:r w:rsidRPr="00505ECD">
        <w:rPr>
          <w:rFonts w:ascii="Tahoma" w:hAnsi="Tahoma" w:cs="Tahoma"/>
        </w:rPr>
        <w:t xml:space="preserve">The </w:t>
      </w:r>
      <w:proofErr w:type="gramStart"/>
      <w:r w:rsidRPr="00505ECD">
        <w:rPr>
          <w:rFonts w:ascii="Tahoma" w:hAnsi="Tahoma" w:cs="Tahoma"/>
        </w:rPr>
        <w:t>Instructor</w:t>
      </w:r>
      <w:proofErr w:type="gramEnd"/>
      <w:r w:rsidRPr="00505ECD">
        <w:rPr>
          <w:rFonts w:ascii="Tahoma" w:hAnsi="Tahoma" w:cs="Tahoma"/>
        </w:rPr>
        <w:t xml:space="preserve"> will have </w:t>
      </w:r>
      <w:r w:rsidRPr="00505ECD">
        <w:rPr>
          <w:rFonts w:ascii="Tahoma" w:hAnsi="Tahoma" w:cs="Tahoma"/>
          <w:b/>
          <w:bCs/>
          <w:u w:val="single"/>
        </w:rPr>
        <w:t>45% of value</w:t>
      </w:r>
      <w:r w:rsidRPr="00505ECD">
        <w:rPr>
          <w:rFonts w:ascii="Tahoma" w:hAnsi="Tahoma" w:cs="Tahoma"/>
        </w:rPr>
        <w:t xml:space="preserve"> (power points and 3 written mini-review works), with student’s evaluation being 15% of complete grade.</w:t>
      </w:r>
      <w:r w:rsidRPr="00505ECD">
        <w:rPr>
          <w:rFonts w:ascii="Tahoma" w:hAnsi="Tahoma" w:cs="Tahoma"/>
          <w:b/>
          <w:u w:val="single"/>
        </w:rPr>
        <w:t xml:space="preserve"> Late submission of the critique will result in an automatic 25% reduction in the student’s grade.</w:t>
      </w:r>
    </w:p>
    <w:p w14:paraId="7B4E4EB3" w14:textId="77777777" w:rsidR="00505ECD" w:rsidRPr="00505ECD" w:rsidRDefault="00505ECD" w:rsidP="00505ECD">
      <w:pPr>
        <w:numPr>
          <w:ilvl w:val="0"/>
          <w:numId w:val="2"/>
        </w:numPr>
        <w:jc w:val="both"/>
        <w:rPr>
          <w:rFonts w:ascii="Tahoma" w:hAnsi="Tahoma" w:cs="Tahoma"/>
        </w:rPr>
      </w:pPr>
      <w:r w:rsidRPr="00505ECD">
        <w:rPr>
          <w:rFonts w:ascii="Tahoma" w:hAnsi="Tahoma" w:cs="Tahoma"/>
        </w:rPr>
        <w:t xml:space="preserve">A cumulative final will be at the end of the semester during finals period 10%.  </w:t>
      </w:r>
    </w:p>
    <w:p w14:paraId="062E2F14" w14:textId="77777777" w:rsidR="00505ECD" w:rsidRPr="00505ECD" w:rsidRDefault="00505ECD" w:rsidP="00505ECD">
      <w:pPr>
        <w:numPr>
          <w:ilvl w:val="0"/>
          <w:numId w:val="2"/>
        </w:numPr>
        <w:jc w:val="both"/>
        <w:rPr>
          <w:rFonts w:ascii="Tahoma" w:hAnsi="Tahoma" w:cs="Tahoma"/>
        </w:rPr>
      </w:pPr>
      <w:r w:rsidRPr="00505ECD">
        <w:rPr>
          <w:rFonts w:ascii="Tahoma" w:hAnsi="Tahoma" w:cs="Tahoma"/>
        </w:rPr>
        <w:t xml:space="preserve">The major final paper is </w:t>
      </w:r>
      <w:r w:rsidRPr="00505ECD">
        <w:rPr>
          <w:rFonts w:ascii="Tahoma" w:hAnsi="Tahoma" w:cs="Tahoma"/>
          <w:b/>
          <w:bCs/>
          <w:u w:val="single"/>
        </w:rPr>
        <w:t>30%</w:t>
      </w:r>
      <w:r w:rsidRPr="00505ECD">
        <w:rPr>
          <w:rFonts w:ascii="Tahoma" w:hAnsi="Tahoma" w:cs="Tahoma"/>
        </w:rPr>
        <w:t xml:space="preserve"> (20 -25 pages – not including bibliography, using journal double column single space format; see sample paper on CANVAS). </w:t>
      </w:r>
    </w:p>
    <w:p w14:paraId="34D0C418" w14:textId="77777777" w:rsidR="00505ECD" w:rsidRPr="00505ECD" w:rsidRDefault="00505ECD" w:rsidP="00505ECD">
      <w:pPr>
        <w:numPr>
          <w:ilvl w:val="0"/>
          <w:numId w:val="2"/>
        </w:numPr>
        <w:jc w:val="both"/>
        <w:rPr>
          <w:rFonts w:ascii="Tahoma" w:hAnsi="Tahoma" w:cs="Tahoma"/>
        </w:rPr>
      </w:pPr>
      <w:r w:rsidRPr="00505ECD">
        <w:rPr>
          <w:rFonts w:ascii="Tahoma" w:hAnsi="Tahoma" w:cs="Tahoma"/>
        </w:rPr>
        <w:lastRenderedPageBreak/>
        <w:t>Students will be assigned a unique and anonymous identifier (</w:t>
      </w:r>
      <w:r w:rsidRPr="00505ECD">
        <w:rPr>
          <w:rFonts w:ascii="Tahoma" w:hAnsi="Tahoma" w:cs="Tahoma"/>
          <w:i/>
        </w:rPr>
        <w:t>known only to the instructor</w:t>
      </w:r>
      <w:r w:rsidRPr="00505ECD">
        <w:rPr>
          <w:rFonts w:ascii="Tahoma" w:hAnsi="Tahoma" w:cs="Tahoma"/>
        </w:rPr>
        <w:t xml:space="preserve">) to allow for objective and un-restrictive assessment of the presentation and work effort of seminar speaker and teammates. The critiques will be submitted </w:t>
      </w:r>
      <w:proofErr w:type="gramStart"/>
      <w:r w:rsidRPr="00505ECD">
        <w:rPr>
          <w:rFonts w:ascii="Tahoma" w:hAnsi="Tahoma" w:cs="Tahoma"/>
        </w:rPr>
        <w:t>with in</w:t>
      </w:r>
      <w:proofErr w:type="gramEnd"/>
      <w:r w:rsidRPr="00505ECD">
        <w:rPr>
          <w:rFonts w:ascii="Tahoma" w:hAnsi="Tahoma" w:cs="Tahoma"/>
        </w:rPr>
        <w:t xml:space="preserve"> </w:t>
      </w:r>
      <w:r w:rsidRPr="00505ECD">
        <w:rPr>
          <w:rFonts w:ascii="Tahoma" w:hAnsi="Tahoma" w:cs="Tahoma"/>
          <w:b/>
          <w:u w:val="single"/>
        </w:rPr>
        <w:t>24hrs</w:t>
      </w:r>
      <w:r w:rsidRPr="00505ECD">
        <w:rPr>
          <w:rFonts w:ascii="Tahoma" w:hAnsi="Tahoma" w:cs="Tahoma"/>
        </w:rPr>
        <w:t xml:space="preserve"> of each presentation and will be used towards their individual course grade.  </w:t>
      </w:r>
      <w:r w:rsidRPr="00505ECD">
        <w:rPr>
          <w:rFonts w:ascii="Tahoma" w:hAnsi="Tahoma" w:cs="Tahoma"/>
          <w:b/>
          <w:u w:val="single"/>
        </w:rPr>
        <w:t>Late submission of the critique will result in an automatic 25% reduction in the student’s grade.</w:t>
      </w:r>
    </w:p>
    <w:p w14:paraId="47FF9E8A" w14:textId="77777777" w:rsidR="00505ECD" w:rsidRPr="00505ECD" w:rsidRDefault="00505ECD" w:rsidP="00505ECD">
      <w:pPr>
        <w:numPr>
          <w:ilvl w:val="0"/>
          <w:numId w:val="2"/>
        </w:numPr>
        <w:jc w:val="both"/>
        <w:rPr>
          <w:rFonts w:ascii="Tahoma" w:hAnsi="Tahoma" w:cs="Tahoma"/>
        </w:rPr>
      </w:pPr>
      <w:r w:rsidRPr="00505ECD">
        <w:rPr>
          <w:rFonts w:ascii="Tahoma" w:hAnsi="Tahoma" w:cs="Tahoma"/>
          <w:b/>
        </w:rPr>
        <w:t>1 week</w:t>
      </w:r>
      <w:r w:rsidRPr="00505ECD">
        <w:rPr>
          <w:rFonts w:ascii="Tahoma" w:hAnsi="Tahoma" w:cs="Tahoma"/>
        </w:rPr>
        <w:t xml:space="preserve"> after the student’s presentation, student speakers will have the anonymous critiques from the class and the instructor to allow for use in improvement of successive preparation and presentation—this will be posted on CANVAS. </w:t>
      </w:r>
    </w:p>
    <w:p w14:paraId="3471FB76" w14:textId="77777777" w:rsidR="00505ECD" w:rsidRPr="00505ECD" w:rsidRDefault="00505ECD" w:rsidP="00505ECD">
      <w:pPr>
        <w:ind w:left="720"/>
        <w:jc w:val="both"/>
        <w:rPr>
          <w:rFonts w:ascii="Tahoma" w:hAnsi="Tahoma" w:cs="Tahoma"/>
          <w:b/>
        </w:rPr>
      </w:pPr>
      <w:r w:rsidRPr="00505ECD">
        <w:rPr>
          <w:rFonts w:ascii="Tahoma" w:hAnsi="Tahoma" w:cs="Tahoma"/>
          <w:b/>
        </w:rPr>
        <w:t>A= 90% or higher</w:t>
      </w:r>
    </w:p>
    <w:p w14:paraId="13C8A3DA" w14:textId="77777777" w:rsidR="00505ECD" w:rsidRPr="00505ECD" w:rsidRDefault="00505ECD" w:rsidP="00505ECD">
      <w:pPr>
        <w:ind w:left="720"/>
        <w:jc w:val="both"/>
        <w:rPr>
          <w:rFonts w:ascii="Tahoma" w:hAnsi="Tahoma" w:cs="Tahoma"/>
          <w:b/>
        </w:rPr>
      </w:pPr>
      <w:r w:rsidRPr="00505ECD">
        <w:rPr>
          <w:rFonts w:ascii="Tahoma" w:hAnsi="Tahoma" w:cs="Tahoma"/>
          <w:b/>
        </w:rPr>
        <w:t>B= 80% or higher</w:t>
      </w:r>
    </w:p>
    <w:p w14:paraId="1342AEB3" w14:textId="77777777" w:rsidR="00505ECD" w:rsidRPr="00505ECD" w:rsidRDefault="00505ECD" w:rsidP="00505ECD">
      <w:pPr>
        <w:ind w:left="720"/>
        <w:jc w:val="both"/>
        <w:rPr>
          <w:rFonts w:ascii="Tahoma" w:hAnsi="Tahoma" w:cs="Tahoma"/>
          <w:b/>
        </w:rPr>
      </w:pPr>
      <w:r w:rsidRPr="00505ECD">
        <w:rPr>
          <w:rFonts w:ascii="Tahoma" w:hAnsi="Tahoma" w:cs="Tahoma"/>
          <w:b/>
        </w:rPr>
        <w:t>C= 70% or higher</w:t>
      </w:r>
    </w:p>
    <w:p w14:paraId="0034CDF7" w14:textId="77777777" w:rsidR="00505ECD" w:rsidRPr="00505ECD" w:rsidRDefault="00505ECD" w:rsidP="00505ECD">
      <w:pPr>
        <w:ind w:left="720"/>
        <w:jc w:val="both"/>
        <w:rPr>
          <w:rFonts w:ascii="Tahoma" w:hAnsi="Tahoma" w:cs="Tahoma"/>
          <w:b/>
        </w:rPr>
      </w:pPr>
      <w:r w:rsidRPr="00505ECD">
        <w:rPr>
          <w:rFonts w:ascii="Tahoma" w:hAnsi="Tahoma" w:cs="Tahoma"/>
          <w:b/>
        </w:rPr>
        <w:t>D= 60% or higher</w:t>
      </w:r>
    </w:p>
    <w:p w14:paraId="04CE3468" w14:textId="77777777" w:rsidR="00505ECD" w:rsidRPr="00505ECD" w:rsidRDefault="00505ECD" w:rsidP="00505ECD">
      <w:pPr>
        <w:ind w:left="720"/>
        <w:jc w:val="both"/>
        <w:rPr>
          <w:rFonts w:ascii="Tahoma" w:hAnsi="Tahoma" w:cs="Tahoma"/>
          <w:b/>
        </w:rPr>
      </w:pPr>
      <w:r w:rsidRPr="00505ECD">
        <w:rPr>
          <w:rFonts w:ascii="Tahoma" w:hAnsi="Tahoma" w:cs="Tahoma"/>
          <w:b/>
        </w:rPr>
        <w:t>F= below 60%</w:t>
      </w:r>
    </w:p>
    <w:p w14:paraId="75BD2BAF" w14:textId="77777777" w:rsidR="00505ECD" w:rsidRPr="00505ECD" w:rsidRDefault="00505ECD" w:rsidP="00505ECD">
      <w:pPr>
        <w:ind w:left="720"/>
        <w:jc w:val="both"/>
        <w:rPr>
          <w:rFonts w:ascii="Tahoma" w:hAnsi="Tahoma" w:cs="Tahoma"/>
          <w:b/>
        </w:rPr>
      </w:pPr>
      <w:r w:rsidRPr="00505ECD">
        <w:rPr>
          <w:rFonts w:ascii="Tahoma" w:hAnsi="Tahoma" w:cs="Tahoma"/>
          <w:b/>
        </w:rPr>
        <w:t xml:space="preserve">GRADES ARE NOT NEGOTIABLE – </w:t>
      </w:r>
      <w:r w:rsidRPr="00505ECD">
        <w:rPr>
          <w:rFonts w:ascii="Tahoma" w:hAnsi="Tahoma" w:cs="Tahoma"/>
          <w:b/>
          <w:color w:val="FF0000"/>
          <w:sz w:val="32"/>
        </w:rPr>
        <w:t>DO NOT ASK OR TRY!</w:t>
      </w:r>
    </w:p>
    <w:p w14:paraId="7541BFBC" w14:textId="77777777" w:rsidR="00505ECD" w:rsidRPr="00505ECD" w:rsidRDefault="00505ECD" w:rsidP="00505ECD">
      <w:pPr>
        <w:jc w:val="both"/>
        <w:rPr>
          <w:rFonts w:ascii="Tahoma" w:hAnsi="Tahoma" w:cs="Tahoma"/>
          <w:b/>
          <w:u w:val="single"/>
        </w:rPr>
      </w:pPr>
      <w:r w:rsidRPr="00505ECD">
        <w:rPr>
          <w:rFonts w:ascii="Tahoma" w:hAnsi="Tahoma" w:cs="Tahoma"/>
          <w:b/>
          <w:u w:val="single"/>
        </w:rPr>
        <w:t>Presentation:</w:t>
      </w:r>
    </w:p>
    <w:p w14:paraId="76657D37" w14:textId="77777777" w:rsidR="00505ECD" w:rsidRPr="00505ECD" w:rsidRDefault="00505ECD" w:rsidP="00505ECD">
      <w:pPr>
        <w:numPr>
          <w:ilvl w:val="0"/>
          <w:numId w:val="1"/>
        </w:numPr>
        <w:jc w:val="both"/>
        <w:rPr>
          <w:rFonts w:ascii="Tahoma" w:hAnsi="Tahoma" w:cs="Tahoma"/>
        </w:rPr>
      </w:pPr>
      <w:r w:rsidRPr="00505ECD">
        <w:rPr>
          <w:rFonts w:ascii="Tahoma" w:hAnsi="Tahoma" w:cs="Tahoma"/>
        </w:rPr>
        <w:t xml:space="preserve">Teams of 2 (or 4, if not individuals) will prepare the power points with a lecture length of 45mins, followed by discussion time by audience and instructor. </w:t>
      </w:r>
    </w:p>
    <w:p w14:paraId="2E8192CE" w14:textId="77777777" w:rsidR="00505ECD" w:rsidRPr="00505ECD" w:rsidRDefault="00505ECD" w:rsidP="00505ECD">
      <w:pPr>
        <w:numPr>
          <w:ilvl w:val="0"/>
          <w:numId w:val="1"/>
        </w:numPr>
        <w:jc w:val="both"/>
        <w:rPr>
          <w:rFonts w:ascii="Tahoma" w:hAnsi="Tahoma" w:cs="Tahoma"/>
        </w:rPr>
      </w:pPr>
      <w:r w:rsidRPr="00505ECD">
        <w:rPr>
          <w:rFonts w:ascii="Tahoma" w:hAnsi="Tahoma" w:cs="Tahoma"/>
        </w:rPr>
        <w:t xml:space="preserve">Teams or student presenters will have the following items submitted to </w:t>
      </w:r>
      <w:proofErr w:type="spellStart"/>
      <w:proofErr w:type="gramStart"/>
      <w:r w:rsidRPr="00505ECD">
        <w:rPr>
          <w:rFonts w:ascii="Tahoma" w:hAnsi="Tahoma" w:cs="Tahoma"/>
        </w:rPr>
        <w:t>Dr.Desai</w:t>
      </w:r>
      <w:proofErr w:type="spellEnd"/>
      <w:proofErr w:type="gramEnd"/>
      <w:r w:rsidRPr="00505ECD">
        <w:rPr>
          <w:rFonts w:ascii="Tahoma" w:hAnsi="Tahoma" w:cs="Tahoma"/>
        </w:rPr>
        <w:t xml:space="preserve"> </w:t>
      </w:r>
      <w:r w:rsidRPr="00505ECD">
        <w:rPr>
          <w:rFonts w:ascii="Tahoma" w:hAnsi="Tahoma" w:cs="Tahoma"/>
          <w:b/>
          <w:bCs/>
          <w:u w:val="single"/>
        </w:rPr>
        <w:t>1 week prior to the date of the presentation</w:t>
      </w:r>
      <w:r w:rsidRPr="00505ECD">
        <w:rPr>
          <w:rFonts w:ascii="Tahoma" w:hAnsi="Tahoma" w:cs="Tahoma"/>
        </w:rPr>
        <w:t xml:space="preserve"> to upload on to CANVAS for class review:</w:t>
      </w:r>
    </w:p>
    <w:p w14:paraId="3BE9AB00" w14:textId="77777777" w:rsidR="00505ECD" w:rsidRPr="00505ECD" w:rsidRDefault="00505ECD" w:rsidP="00505ECD">
      <w:pPr>
        <w:numPr>
          <w:ilvl w:val="1"/>
          <w:numId w:val="1"/>
        </w:numPr>
        <w:jc w:val="both"/>
        <w:rPr>
          <w:rFonts w:ascii="Tahoma" w:hAnsi="Tahoma" w:cs="Tahoma"/>
        </w:rPr>
      </w:pPr>
      <w:r w:rsidRPr="00505ECD">
        <w:rPr>
          <w:rFonts w:ascii="Tahoma" w:hAnsi="Tahoma" w:cs="Tahoma"/>
        </w:rPr>
        <w:t xml:space="preserve">all PDFs of the journal articles and reference materials used to generate the seminar </w:t>
      </w:r>
      <w:r w:rsidRPr="00505ECD">
        <w:rPr>
          <w:rFonts w:ascii="Tahoma" w:hAnsi="Tahoma" w:cs="Tahoma"/>
          <w:b/>
        </w:rPr>
        <w:t>1 week</w:t>
      </w:r>
      <w:r w:rsidRPr="00505ECD">
        <w:rPr>
          <w:rFonts w:ascii="Tahoma" w:hAnsi="Tahoma" w:cs="Tahoma"/>
        </w:rPr>
        <w:t xml:space="preserve"> prior to the date of the seminar. Teams must highlight PDF articles with priority data/information</w:t>
      </w:r>
    </w:p>
    <w:p w14:paraId="0E51E164" w14:textId="77777777" w:rsidR="00505ECD" w:rsidRPr="00505ECD" w:rsidRDefault="00505ECD" w:rsidP="00505ECD">
      <w:pPr>
        <w:numPr>
          <w:ilvl w:val="1"/>
          <w:numId w:val="1"/>
        </w:numPr>
        <w:jc w:val="both"/>
        <w:rPr>
          <w:rFonts w:ascii="Tahoma" w:hAnsi="Tahoma" w:cs="Tahoma"/>
        </w:rPr>
      </w:pPr>
      <w:r w:rsidRPr="00505ECD">
        <w:rPr>
          <w:rFonts w:ascii="Tahoma" w:hAnsi="Tahoma" w:cs="Tahoma"/>
        </w:rPr>
        <w:t xml:space="preserve">a </w:t>
      </w:r>
      <w:proofErr w:type="gramStart"/>
      <w:r w:rsidRPr="00505ECD">
        <w:rPr>
          <w:rFonts w:ascii="Tahoma" w:hAnsi="Tahoma" w:cs="Tahoma"/>
        </w:rPr>
        <w:t>1 to 2 page</w:t>
      </w:r>
      <w:proofErr w:type="gramEnd"/>
      <w:r w:rsidRPr="00505ECD">
        <w:rPr>
          <w:rFonts w:ascii="Tahoma" w:hAnsi="Tahoma" w:cs="Tahoma"/>
        </w:rPr>
        <w:t xml:space="preserve"> summary/mini review document that outlines critical elements/data to be covered and reviewed from the journal articles submitted for the student audience to utilize</w:t>
      </w:r>
    </w:p>
    <w:p w14:paraId="76406A41" w14:textId="77777777" w:rsidR="00505ECD" w:rsidRDefault="00505ECD" w:rsidP="00505ECD">
      <w:pPr>
        <w:numPr>
          <w:ilvl w:val="1"/>
          <w:numId w:val="1"/>
        </w:numPr>
        <w:jc w:val="both"/>
        <w:rPr>
          <w:rFonts w:ascii="Tahoma" w:hAnsi="Tahoma" w:cs="Tahoma"/>
        </w:rPr>
      </w:pPr>
      <w:r w:rsidRPr="00505ECD">
        <w:rPr>
          <w:rFonts w:ascii="Tahoma" w:hAnsi="Tahoma" w:cs="Tahoma"/>
        </w:rPr>
        <w:t>PowerPoints for the pathologies in PowerPoint/Google slides formats.</w:t>
      </w:r>
    </w:p>
    <w:p w14:paraId="63E03365" w14:textId="1D22309D" w:rsidR="00EC6759" w:rsidRPr="00505ECD" w:rsidRDefault="00EC6759" w:rsidP="00505ECD">
      <w:pPr>
        <w:numPr>
          <w:ilvl w:val="1"/>
          <w:numId w:val="1"/>
        </w:numPr>
        <w:jc w:val="both"/>
        <w:rPr>
          <w:rFonts w:ascii="Tahoma" w:hAnsi="Tahoma" w:cs="Tahoma"/>
        </w:rPr>
      </w:pPr>
      <w:r w:rsidRPr="001337CF">
        <w:rPr>
          <w:rFonts w:ascii="Tahoma" w:hAnsi="Tahoma" w:cs="Tahoma"/>
          <w:b/>
          <w:bCs/>
          <w:u w:val="single"/>
        </w:rPr>
        <w:t>DO NOT SEND ANY AND ALL DOCUMENTS</w:t>
      </w:r>
      <w:r>
        <w:rPr>
          <w:rFonts w:ascii="Tahoma" w:hAnsi="Tahoma" w:cs="Tahoma"/>
        </w:rPr>
        <w:t xml:space="preserve"> as GOOGLE LINKS – send all and any documents as </w:t>
      </w:r>
      <w:proofErr w:type="spellStart"/>
      <w:r>
        <w:rPr>
          <w:rFonts w:ascii="Tahoma" w:hAnsi="Tahoma" w:cs="Tahoma"/>
        </w:rPr>
        <w:t>attachements</w:t>
      </w:r>
      <w:proofErr w:type="spellEnd"/>
      <w:r>
        <w:rPr>
          <w:rFonts w:ascii="Tahoma" w:hAnsi="Tahoma" w:cs="Tahoma"/>
        </w:rPr>
        <w:t>.</w:t>
      </w:r>
    </w:p>
    <w:p w14:paraId="203930E8" w14:textId="77777777" w:rsidR="00505ECD" w:rsidRPr="00505ECD" w:rsidRDefault="00505ECD" w:rsidP="00505ECD">
      <w:pPr>
        <w:numPr>
          <w:ilvl w:val="1"/>
          <w:numId w:val="4"/>
        </w:numPr>
        <w:jc w:val="both"/>
        <w:rPr>
          <w:rFonts w:ascii="Tahoma" w:hAnsi="Tahoma" w:cs="Tahoma"/>
        </w:rPr>
      </w:pPr>
      <w:r w:rsidRPr="00505ECD">
        <w:rPr>
          <w:rFonts w:ascii="Tahoma" w:hAnsi="Tahoma" w:cs="Tahoma"/>
        </w:rPr>
        <w:t xml:space="preserve"> </w:t>
      </w:r>
      <w:r w:rsidRPr="00505ECD">
        <w:rPr>
          <w:rFonts w:ascii="Tahoma" w:hAnsi="Tahoma" w:cs="Tahoma"/>
          <w:b/>
          <w:i/>
          <w:u w:val="single"/>
        </w:rPr>
        <w:t>Failure to provide materials on schedule will immediately result in a full letter grade reduction.</w:t>
      </w:r>
      <w:r w:rsidRPr="00505ECD">
        <w:rPr>
          <w:rFonts w:ascii="Tahoma" w:hAnsi="Tahoma" w:cs="Tahoma"/>
        </w:rPr>
        <w:t xml:space="preserve"> </w:t>
      </w:r>
      <w:r w:rsidRPr="00505ECD">
        <w:rPr>
          <w:rFonts w:ascii="Tahoma" w:hAnsi="Tahoma" w:cs="Tahoma"/>
          <w:b/>
          <w:u w:val="single"/>
        </w:rPr>
        <w:t>NO EXCEPTIONS</w:t>
      </w:r>
      <w:r w:rsidRPr="00505ECD">
        <w:rPr>
          <w:rFonts w:ascii="Tahoma" w:hAnsi="Tahoma" w:cs="Tahoma"/>
        </w:rPr>
        <w:t xml:space="preserve">  </w:t>
      </w:r>
    </w:p>
    <w:p w14:paraId="4D160055" w14:textId="77777777" w:rsidR="00505ECD" w:rsidRPr="00505ECD" w:rsidRDefault="00505ECD" w:rsidP="00505ECD">
      <w:pPr>
        <w:numPr>
          <w:ilvl w:val="0"/>
          <w:numId w:val="1"/>
        </w:numPr>
        <w:jc w:val="both"/>
        <w:rPr>
          <w:rFonts w:ascii="Tahoma" w:hAnsi="Tahoma" w:cs="Tahoma"/>
        </w:rPr>
      </w:pPr>
      <w:r w:rsidRPr="00505ECD">
        <w:rPr>
          <w:rFonts w:ascii="Tahoma" w:hAnsi="Tahoma" w:cs="Tahoma"/>
        </w:rPr>
        <w:t xml:space="preserve">PowerPoint Presentations MUST have: </w:t>
      </w:r>
    </w:p>
    <w:p w14:paraId="6017A4BA" w14:textId="77777777" w:rsidR="00505ECD" w:rsidRPr="00505ECD" w:rsidRDefault="00505ECD" w:rsidP="00505ECD">
      <w:pPr>
        <w:numPr>
          <w:ilvl w:val="1"/>
          <w:numId w:val="1"/>
        </w:numPr>
        <w:jc w:val="both"/>
        <w:rPr>
          <w:rFonts w:ascii="Tahoma" w:hAnsi="Tahoma" w:cs="Tahoma"/>
        </w:rPr>
      </w:pPr>
      <w:r w:rsidRPr="00505ECD">
        <w:rPr>
          <w:rFonts w:ascii="Tahoma" w:hAnsi="Tahoma" w:cs="Tahoma"/>
        </w:rPr>
        <w:t xml:space="preserve">a history of the pathology, </w:t>
      </w:r>
    </w:p>
    <w:p w14:paraId="06176A56" w14:textId="77777777" w:rsidR="00505ECD" w:rsidRPr="00505ECD" w:rsidRDefault="00505ECD" w:rsidP="00505ECD">
      <w:pPr>
        <w:numPr>
          <w:ilvl w:val="1"/>
          <w:numId w:val="1"/>
        </w:numPr>
        <w:jc w:val="both"/>
        <w:rPr>
          <w:rFonts w:ascii="Tahoma" w:hAnsi="Tahoma" w:cs="Tahoma"/>
        </w:rPr>
      </w:pPr>
      <w:r w:rsidRPr="00505ECD">
        <w:rPr>
          <w:rFonts w:ascii="Tahoma" w:hAnsi="Tahoma" w:cs="Tahoma"/>
        </w:rPr>
        <w:t xml:space="preserve">epidemiology of the pathology, </w:t>
      </w:r>
    </w:p>
    <w:p w14:paraId="4B5714E5" w14:textId="77777777" w:rsidR="00505ECD" w:rsidRPr="00505ECD" w:rsidRDefault="00505ECD" w:rsidP="00505ECD">
      <w:pPr>
        <w:numPr>
          <w:ilvl w:val="1"/>
          <w:numId w:val="1"/>
        </w:numPr>
        <w:jc w:val="both"/>
        <w:rPr>
          <w:rFonts w:ascii="Tahoma" w:hAnsi="Tahoma" w:cs="Tahoma"/>
        </w:rPr>
      </w:pPr>
      <w:r w:rsidRPr="00505ECD">
        <w:rPr>
          <w:rFonts w:ascii="Tahoma" w:hAnsi="Tahoma" w:cs="Tahoma"/>
        </w:rPr>
        <w:t xml:space="preserve">history of the disease, </w:t>
      </w:r>
    </w:p>
    <w:p w14:paraId="66C9831C" w14:textId="77777777" w:rsidR="00505ECD" w:rsidRPr="00505ECD" w:rsidRDefault="00505ECD" w:rsidP="00505ECD">
      <w:pPr>
        <w:numPr>
          <w:ilvl w:val="1"/>
          <w:numId w:val="1"/>
        </w:numPr>
        <w:jc w:val="both"/>
        <w:rPr>
          <w:rFonts w:ascii="Tahoma" w:hAnsi="Tahoma" w:cs="Tahoma"/>
        </w:rPr>
      </w:pPr>
      <w:r w:rsidRPr="00505ECD">
        <w:rPr>
          <w:rFonts w:ascii="Tahoma" w:hAnsi="Tahoma" w:cs="Tahoma"/>
        </w:rPr>
        <w:t xml:space="preserve">clinical diagnostic/biochemical characterization of the pathology, </w:t>
      </w:r>
    </w:p>
    <w:p w14:paraId="5BB7B4EB" w14:textId="77777777" w:rsidR="00505ECD" w:rsidRPr="00505ECD" w:rsidRDefault="00505ECD" w:rsidP="00505ECD">
      <w:pPr>
        <w:numPr>
          <w:ilvl w:val="1"/>
          <w:numId w:val="1"/>
        </w:numPr>
        <w:jc w:val="both"/>
        <w:rPr>
          <w:rFonts w:ascii="Tahoma" w:hAnsi="Tahoma" w:cs="Tahoma"/>
        </w:rPr>
      </w:pPr>
      <w:r w:rsidRPr="00505ECD">
        <w:rPr>
          <w:rFonts w:ascii="Tahoma" w:hAnsi="Tahoma" w:cs="Tahoma"/>
        </w:rPr>
        <w:t xml:space="preserve">a detailed biochemical/molecular/biological mechanism of the pathology, </w:t>
      </w:r>
    </w:p>
    <w:p w14:paraId="31A47CDB" w14:textId="77777777" w:rsidR="00505ECD" w:rsidRPr="00505ECD" w:rsidRDefault="00505ECD" w:rsidP="00505ECD">
      <w:pPr>
        <w:numPr>
          <w:ilvl w:val="1"/>
          <w:numId w:val="1"/>
        </w:numPr>
        <w:jc w:val="both"/>
        <w:rPr>
          <w:rFonts w:ascii="Tahoma" w:hAnsi="Tahoma" w:cs="Tahoma"/>
        </w:rPr>
      </w:pPr>
      <w:r w:rsidRPr="00505ECD">
        <w:rPr>
          <w:rFonts w:ascii="Tahoma" w:hAnsi="Tahoma" w:cs="Tahoma"/>
        </w:rPr>
        <w:t xml:space="preserve">current therapeutic options </w:t>
      </w:r>
    </w:p>
    <w:p w14:paraId="0E569D1A" w14:textId="77777777" w:rsidR="00505ECD" w:rsidRPr="00505ECD" w:rsidRDefault="00505ECD" w:rsidP="00505ECD">
      <w:pPr>
        <w:numPr>
          <w:ilvl w:val="1"/>
          <w:numId w:val="1"/>
        </w:numPr>
        <w:jc w:val="both"/>
        <w:rPr>
          <w:rFonts w:ascii="Tahoma" w:hAnsi="Tahoma" w:cs="Tahoma"/>
        </w:rPr>
      </w:pPr>
      <w:proofErr w:type="gramStart"/>
      <w:r w:rsidRPr="00505ECD">
        <w:rPr>
          <w:rFonts w:ascii="Tahoma" w:hAnsi="Tahoma" w:cs="Tahoma"/>
        </w:rPr>
        <w:lastRenderedPageBreak/>
        <w:t>an emergent</w:t>
      </w:r>
      <w:proofErr w:type="gramEnd"/>
      <w:r w:rsidRPr="00505ECD">
        <w:rPr>
          <w:rFonts w:ascii="Tahoma" w:hAnsi="Tahoma" w:cs="Tahoma"/>
        </w:rPr>
        <w:t xml:space="preserve"> therapy. </w:t>
      </w:r>
      <w:r w:rsidRPr="00505ECD">
        <w:rPr>
          <w:rFonts w:ascii="Tahoma" w:hAnsi="Tahoma" w:cs="Tahoma"/>
          <w:i/>
          <w:iCs/>
          <w:u w:val="single"/>
        </w:rPr>
        <w:t>(2</w:t>
      </w:r>
      <w:r w:rsidRPr="00505ECD">
        <w:rPr>
          <w:rFonts w:ascii="Tahoma" w:hAnsi="Tahoma" w:cs="Tahoma"/>
          <w:i/>
          <w:iCs/>
          <w:u w:val="single"/>
          <w:vertAlign w:val="superscript"/>
        </w:rPr>
        <w:t>nd</w:t>
      </w:r>
      <w:r w:rsidRPr="00505ECD">
        <w:rPr>
          <w:rFonts w:ascii="Tahoma" w:hAnsi="Tahoma" w:cs="Tahoma"/>
          <w:i/>
          <w:iCs/>
          <w:u w:val="single"/>
        </w:rPr>
        <w:t xml:space="preserve"> half of the presentation for first team presentations</w:t>
      </w:r>
      <w:r w:rsidRPr="00505ECD">
        <w:rPr>
          <w:rFonts w:ascii="Tahoma" w:hAnsi="Tahoma" w:cs="Tahoma"/>
        </w:rPr>
        <w:t>)</w:t>
      </w:r>
    </w:p>
    <w:p w14:paraId="2BD5A31F" w14:textId="77777777" w:rsidR="00505ECD" w:rsidRPr="00505ECD" w:rsidRDefault="00505ECD" w:rsidP="00505ECD">
      <w:pPr>
        <w:numPr>
          <w:ilvl w:val="0"/>
          <w:numId w:val="2"/>
        </w:numPr>
        <w:jc w:val="both"/>
        <w:rPr>
          <w:rFonts w:ascii="Tahoma" w:hAnsi="Tahoma" w:cs="Tahoma"/>
        </w:rPr>
      </w:pPr>
      <w:r w:rsidRPr="00505ECD">
        <w:rPr>
          <w:rFonts w:ascii="Tahoma" w:hAnsi="Tahoma" w:cs="Tahoma"/>
          <w:color w:val="FF0000"/>
        </w:rPr>
        <w:t xml:space="preserve">As a Writing Intensive/Honors Course, Student presenters will have to submit a </w:t>
      </w:r>
      <w:r w:rsidRPr="00505ECD">
        <w:rPr>
          <w:rFonts w:ascii="Tahoma" w:hAnsi="Tahoma" w:cs="Tahoma"/>
          <w:color w:val="FF0000"/>
          <w:u w:val="single"/>
        </w:rPr>
        <w:t xml:space="preserve">5-10 page </w:t>
      </w:r>
      <w:proofErr w:type="gramStart"/>
      <w:r w:rsidRPr="00505ECD">
        <w:rPr>
          <w:rFonts w:ascii="Tahoma" w:hAnsi="Tahoma" w:cs="Tahoma"/>
          <w:color w:val="FF0000"/>
          <w:u w:val="single"/>
        </w:rPr>
        <w:t>mini-review</w:t>
      </w:r>
      <w:proofErr w:type="gramEnd"/>
      <w:r w:rsidRPr="00505ECD">
        <w:rPr>
          <w:rFonts w:ascii="Tahoma" w:hAnsi="Tahoma" w:cs="Tahoma"/>
          <w:color w:val="FF0000"/>
        </w:rPr>
        <w:t xml:space="preserve"> of the topic covered; this is done individually &amp; independently by each student, and is due </w:t>
      </w:r>
      <w:r w:rsidRPr="00505ECD">
        <w:rPr>
          <w:rFonts w:ascii="Tahoma" w:hAnsi="Tahoma" w:cs="Tahoma"/>
          <w:b/>
          <w:color w:val="FF0000"/>
        </w:rPr>
        <w:t>1 week</w:t>
      </w:r>
      <w:r w:rsidRPr="00505ECD">
        <w:rPr>
          <w:rFonts w:ascii="Tahoma" w:hAnsi="Tahoma" w:cs="Tahoma"/>
          <w:color w:val="FF0000"/>
        </w:rPr>
        <w:t xml:space="preserve"> post the student’s presentation </w:t>
      </w:r>
      <w:r w:rsidRPr="00505ECD">
        <w:rPr>
          <w:rFonts w:ascii="Tahoma" w:hAnsi="Tahoma" w:cs="Tahoma"/>
          <w:b/>
          <w:color w:val="FF0000"/>
        </w:rPr>
        <w:t>(4 writing assignments in total)</w:t>
      </w:r>
      <w:r w:rsidRPr="00505ECD">
        <w:rPr>
          <w:rFonts w:ascii="Tahoma" w:hAnsi="Tahoma" w:cs="Tahoma"/>
          <w:color w:val="FF0000"/>
        </w:rPr>
        <w:t xml:space="preserve">. </w:t>
      </w:r>
      <w:r w:rsidRPr="00505ECD">
        <w:rPr>
          <w:rFonts w:ascii="Tahoma" w:hAnsi="Tahoma" w:cs="Tahoma"/>
          <w:b/>
          <w:color w:val="FF0000"/>
        </w:rPr>
        <w:t xml:space="preserve">Late submission will not be accepted under any circumstances!! </w:t>
      </w:r>
      <w:r w:rsidRPr="00505ECD">
        <w:rPr>
          <w:rFonts w:ascii="Tahoma" w:hAnsi="Tahoma" w:cs="Tahoma"/>
          <w:b/>
          <w:u w:val="single"/>
        </w:rPr>
        <w:t>Late submission of the critique will result in an automatic 25% reduction in the student’s grade for each day it is late!</w:t>
      </w:r>
    </w:p>
    <w:p w14:paraId="3DDFAA56" w14:textId="77777777" w:rsidR="00505ECD" w:rsidRPr="00505ECD" w:rsidRDefault="00505ECD" w:rsidP="00505ECD">
      <w:pPr>
        <w:numPr>
          <w:ilvl w:val="0"/>
          <w:numId w:val="1"/>
        </w:numPr>
        <w:jc w:val="both"/>
        <w:rPr>
          <w:rFonts w:ascii="Tahoma" w:hAnsi="Tahoma" w:cs="Tahoma"/>
        </w:rPr>
      </w:pPr>
      <w:r w:rsidRPr="00505ECD">
        <w:rPr>
          <w:rFonts w:ascii="Tahoma" w:hAnsi="Tahoma" w:cs="Tahoma"/>
          <w:color w:val="FF0000"/>
        </w:rPr>
        <w:t xml:space="preserve">First drafts of these papers will be submitted to </w:t>
      </w:r>
      <w:r w:rsidRPr="00505ECD">
        <w:rPr>
          <w:rFonts w:ascii="Tahoma" w:hAnsi="Tahoma" w:cs="Tahoma"/>
          <w:b/>
          <w:color w:val="FF0000"/>
        </w:rPr>
        <w:t>Turnitin.com</w:t>
      </w:r>
      <w:r w:rsidRPr="00505ECD">
        <w:rPr>
          <w:rFonts w:ascii="Tahoma" w:hAnsi="Tahoma" w:cs="Tahoma"/>
          <w:color w:val="FF0000"/>
        </w:rPr>
        <w:t xml:space="preserve"> via </w:t>
      </w:r>
      <w:r w:rsidRPr="00505ECD">
        <w:rPr>
          <w:rFonts w:ascii="Tahoma" w:hAnsi="Tahoma" w:cs="Tahoma"/>
          <w:b/>
          <w:color w:val="FF0000"/>
        </w:rPr>
        <w:t>CANVAS</w:t>
      </w:r>
      <w:r w:rsidRPr="00505ECD">
        <w:rPr>
          <w:rFonts w:ascii="Tahoma" w:hAnsi="Tahoma" w:cs="Tahoma"/>
          <w:color w:val="FF0000"/>
        </w:rPr>
        <w:t xml:space="preserve"> for review, edit recommendations, and academic integrity validation. </w:t>
      </w:r>
      <w:r w:rsidRPr="00505ECD">
        <w:rPr>
          <w:rFonts w:ascii="Tahoma" w:hAnsi="Tahoma" w:cs="Tahoma"/>
          <w:b/>
          <w:i/>
          <w:color w:val="002060"/>
          <w:u w:val="single"/>
        </w:rPr>
        <w:t>Any report that has over 20% or higher similarity reports will be characterized as plagiarized and will result in unconditional failure of the assignment, followed by immediate reporting of the incident to department, chairman and dean.</w:t>
      </w:r>
      <w:r w:rsidRPr="00505ECD">
        <w:rPr>
          <w:rFonts w:ascii="Tahoma" w:hAnsi="Tahoma" w:cs="Tahoma"/>
          <w:color w:val="FF0000"/>
        </w:rPr>
        <w:t xml:space="preserve"> Once students receive the corrected 1</w:t>
      </w:r>
      <w:r w:rsidRPr="00505ECD">
        <w:rPr>
          <w:rFonts w:ascii="Tahoma" w:hAnsi="Tahoma" w:cs="Tahoma"/>
          <w:color w:val="FF0000"/>
          <w:vertAlign w:val="superscript"/>
        </w:rPr>
        <w:t>st</w:t>
      </w:r>
      <w:r w:rsidRPr="00505ECD">
        <w:rPr>
          <w:rFonts w:ascii="Tahoma" w:hAnsi="Tahoma" w:cs="Tahoma"/>
          <w:color w:val="FF0000"/>
        </w:rPr>
        <w:t xml:space="preserve"> drafts from the instructor, they will re-submit the second edited draft for second review and comments after 1 week, and after a 2</w:t>
      </w:r>
      <w:r w:rsidRPr="00505ECD">
        <w:rPr>
          <w:rFonts w:ascii="Tahoma" w:hAnsi="Tahoma" w:cs="Tahoma"/>
          <w:color w:val="FF0000"/>
          <w:vertAlign w:val="superscript"/>
        </w:rPr>
        <w:t>nd</w:t>
      </w:r>
      <w:r w:rsidRPr="00505ECD">
        <w:rPr>
          <w:rFonts w:ascii="Tahoma" w:hAnsi="Tahoma" w:cs="Tahoma"/>
          <w:color w:val="FF0000"/>
        </w:rPr>
        <w:t xml:space="preserve"> review, where student will receive further comments and edits, students will resubmit a final version after 1 week to be graded. </w:t>
      </w:r>
    </w:p>
    <w:p w14:paraId="4896896C" w14:textId="77777777" w:rsidR="00505ECD" w:rsidRPr="00505ECD" w:rsidRDefault="00505ECD" w:rsidP="00505ECD">
      <w:pPr>
        <w:numPr>
          <w:ilvl w:val="0"/>
          <w:numId w:val="1"/>
        </w:numPr>
        <w:jc w:val="both"/>
        <w:rPr>
          <w:rFonts w:ascii="Tahoma" w:hAnsi="Tahoma" w:cs="Tahoma"/>
        </w:rPr>
      </w:pPr>
      <w:r w:rsidRPr="00505ECD">
        <w:rPr>
          <w:rFonts w:ascii="Tahoma" w:hAnsi="Tahoma" w:cs="Tahoma"/>
        </w:rPr>
        <w:t xml:space="preserve">Use of Artificial Intelligence (AI) for any element of the course is </w:t>
      </w:r>
      <w:r w:rsidRPr="00505ECD">
        <w:rPr>
          <w:rFonts w:ascii="Tahoma" w:hAnsi="Tahoma" w:cs="Tahoma"/>
          <w:b/>
          <w:bCs/>
          <w:u w:val="single"/>
        </w:rPr>
        <w:t xml:space="preserve">strictly prohibited </w:t>
      </w:r>
      <w:r w:rsidRPr="00505ECD">
        <w:rPr>
          <w:rFonts w:ascii="Tahoma" w:hAnsi="Tahoma" w:cs="Tahoma"/>
        </w:rPr>
        <w:t xml:space="preserve">and will be evaluated &amp; examined upon submission of ALL materials. If AI use is identified, this constitutes a violation that will be reported to the Dean of Students office. Turnitin.com will be able to detect use of AI and from which </w:t>
      </w:r>
      <w:proofErr w:type="gramStart"/>
      <w:r w:rsidRPr="00505ECD">
        <w:rPr>
          <w:rFonts w:ascii="Tahoma" w:hAnsi="Tahoma" w:cs="Tahoma"/>
        </w:rPr>
        <w:t>AI  product</w:t>
      </w:r>
      <w:proofErr w:type="gramEnd"/>
      <w:r w:rsidRPr="00505ECD">
        <w:rPr>
          <w:rFonts w:ascii="Tahoma" w:hAnsi="Tahoma" w:cs="Tahoma"/>
        </w:rPr>
        <w:t xml:space="preserve"> was specifically used…do not use AI to save yourself from issues.</w:t>
      </w:r>
    </w:p>
    <w:p w14:paraId="5222C874" w14:textId="4ADAF424" w:rsidR="00505ECD" w:rsidRPr="00505ECD" w:rsidRDefault="00505ECD" w:rsidP="00505ECD">
      <w:pPr>
        <w:numPr>
          <w:ilvl w:val="0"/>
          <w:numId w:val="1"/>
        </w:numPr>
        <w:jc w:val="both"/>
        <w:rPr>
          <w:rFonts w:ascii="Tahoma" w:hAnsi="Tahoma" w:cs="Tahoma"/>
          <w:sz w:val="28"/>
        </w:rPr>
      </w:pPr>
      <w:r w:rsidRPr="00505ECD">
        <w:rPr>
          <w:rFonts w:ascii="Tahoma" w:hAnsi="Tahoma" w:cs="Tahoma"/>
          <w:color w:val="0070C0"/>
        </w:rPr>
        <w:t xml:space="preserve">Each student will submit 5 pathologies for a </w:t>
      </w:r>
      <w:r w:rsidRPr="00505ECD">
        <w:rPr>
          <w:rFonts w:ascii="Tahoma" w:hAnsi="Tahoma" w:cs="Tahoma"/>
          <w:b/>
          <w:color w:val="00B050"/>
          <w:sz w:val="28"/>
          <w:u w:val="single"/>
        </w:rPr>
        <w:t>Final LONG FORM major 20-25 page research paper (NOT INCLUDING BILOGRAPHY)</w:t>
      </w:r>
      <w:r w:rsidRPr="00505ECD">
        <w:rPr>
          <w:rFonts w:ascii="Tahoma" w:hAnsi="Tahoma" w:cs="Tahoma"/>
          <w:color w:val="00B050"/>
          <w:sz w:val="28"/>
        </w:rPr>
        <w:t xml:space="preserve"> assignment on </w:t>
      </w:r>
      <w:r w:rsidR="007770AF">
        <w:rPr>
          <w:rFonts w:ascii="Tahoma" w:hAnsi="Tahoma" w:cs="Tahoma"/>
          <w:b/>
          <w:color w:val="00B050"/>
          <w:sz w:val="28"/>
          <w:u w:val="single"/>
        </w:rPr>
        <w:t>February 1</w:t>
      </w:r>
      <w:r w:rsidR="00196812">
        <w:rPr>
          <w:rFonts w:ascii="Tahoma" w:hAnsi="Tahoma" w:cs="Tahoma"/>
          <w:b/>
          <w:color w:val="00B050"/>
          <w:sz w:val="28"/>
          <w:u w:val="single"/>
        </w:rPr>
        <w:t xml:space="preserve">4, </w:t>
      </w:r>
      <w:proofErr w:type="gramStart"/>
      <w:r w:rsidR="00196812">
        <w:rPr>
          <w:rFonts w:ascii="Tahoma" w:hAnsi="Tahoma" w:cs="Tahoma"/>
          <w:b/>
          <w:color w:val="00B050"/>
          <w:sz w:val="28"/>
          <w:u w:val="single"/>
        </w:rPr>
        <w:t>2025</w:t>
      </w:r>
      <w:r w:rsidRPr="00505ECD">
        <w:rPr>
          <w:rFonts w:ascii="Tahoma" w:hAnsi="Tahoma" w:cs="Tahoma"/>
          <w:b/>
          <w:color w:val="00B050"/>
          <w:sz w:val="28"/>
          <w:u w:val="single"/>
        </w:rPr>
        <w:t xml:space="preserve"> </w:t>
      </w:r>
      <w:r w:rsidRPr="00505ECD">
        <w:rPr>
          <w:rFonts w:ascii="Tahoma" w:hAnsi="Tahoma" w:cs="Tahoma"/>
          <w:color w:val="0070C0"/>
        </w:rPr>
        <w:t>.</w:t>
      </w:r>
      <w:proofErr w:type="gramEnd"/>
      <w:r w:rsidRPr="00505ECD">
        <w:rPr>
          <w:rFonts w:ascii="Tahoma" w:hAnsi="Tahoma" w:cs="Tahoma"/>
          <w:color w:val="0070C0"/>
        </w:rPr>
        <w:t xml:space="preserve">  </w:t>
      </w:r>
      <w:proofErr w:type="gramStart"/>
      <w:r w:rsidRPr="00505ECD">
        <w:rPr>
          <w:rFonts w:ascii="Tahoma" w:hAnsi="Tahoma" w:cs="Tahoma"/>
          <w:color w:val="0070C0"/>
        </w:rPr>
        <w:t>Student</w:t>
      </w:r>
      <w:proofErr w:type="gramEnd"/>
      <w:r w:rsidRPr="00505ECD">
        <w:rPr>
          <w:rFonts w:ascii="Tahoma" w:hAnsi="Tahoma" w:cs="Tahoma"/>
          <w:color w:val="0070C0"/>
        </w:rPr>
        <w:t xml:space="preserve"> must submit 5 pathologies for selection by this date. The instructor will then select which Long Form Paper subject to be written about no later than </w:t>
      </w:r>
      <w:r w:rsidR="00196812">
        <w:rPr>
          <w:rFonts w:ascii="Tahoma" w:hAnsi="Tahoma" w:cs="Tahoma"/>
          <w:b/>
          <w:bCs/>
          <w:color w:val="0070C0"/>
          <w:u w:val="single"/>
        </w:rPr>
        <w:t>March 1, 2025</w:t>
      </w:r>
      <w:r w:rsidRPr="00505ECD">
        <w:rPr>
          <w:rFonts w:ascii="Tahoma" w:hAnsi="Tahoma" w:cs="Tahoma"/>
          <w:color w:val="0070C0"/>
        </w:rPr>
        <w:t xml:space="preserve">This paper will be in a professional “review” format to be clarified by the instructor.  </w:t>
      </w:r>
      <w:r w:rsidRPr="00505ECD">
        <w:rPr>
          <w:rFonts w:ascii="Tahoma" w:hAnsi="Tahoma" w:cs="Tahoma"/>
          <w:color w:val="0070C0"/>
          <w:sz w:val="28"/>
        </w:rPr>
        <w:t xml:space="preserve">This assignment will be </w:t>
      </w:r>
      <w:r w:rsidRPr="00505ECD">
        <w:rPr>
          <w:rFonts w:ascii="Tahoma" w:hAnsi="Tahoma" w:cs="Tahoma"/>
          <w:b/>
          <w:color w:val="0070C0"/>
          <w:sz w:val="28"/>
          <w:u w:val="single"/>
        </w:rPr>
        <w:t xml:space="preserve">due on </w:t>
      </w:r>
      <w:r w:rsidR="00196812">
        <w:rPr>
          <w:rFonts w:ascii="Tahoma" w:hAnsi="Tahoma" w:cs="Tahoma"/>
          <w:b/>
          <w:color w:val="0070C0"/>
          <w:sz w:val="28"/>
          <w:u w:val="single"/>
        </w:rPr>
        <w:t>April 30, 2025</w:t>
      </w:r>
      <w:r w:rsidRPr="00505ECD">
        <w:rPr>
          <w:rFonts w:ascii="Tahoma" w:hAnsi="Tahoma" w:cs="Tahoma"/>
          <w:b/>
          <w:color w:val="0070C0"/>
          <w:sz w:val="28"/>
          <w:u w:val="single"/>
        </w:rPr>
        <w:t xml:space="preserve"> – 10AM – this will NOT change</w:t>
      </w:r>
      <w:r w:rsidRPr="00505ECD">
        <w:rPr>
          <w:rFonts w:ascii="Tahoma" w:hAnsi="Tahoma" w:cs="Tahoma"/>
          <w:sz w:val="28"/>
        </w:rPr>
        <w:t xml:space="preserve">. </w:t>
      </w:r>
    </w:p>
    <w:p w14:paraId="1B70EA47" w14:textId="77E6337F" w:rsidR="00505ECD" w:rsidRPr="00505ECD" w:rsidRDefault="00505ECD" w:rsidP="00505ECD">
      <w:pPr>
        <w:numPr>
          <w:ilvl w:val="0"/>
          <w:numId w:val="1"/>
        </w:numPr>
        <w:jc w:val="both"/>
        <w:rPr>
          <w:rFonts w:ascii="Tahoma" w:hAnsi="Tahoma" w:cs="Tahoma"/>
          <w:sz w:val="28"/>
        </w:rPr>
      </w:pPr>
      <w:r w:rsidRPr="00505ECD">
        <w:rPr>
          <w:rFonts w:ascii="Tahoma" w:hAnsi="Tahoma" w:cs="Tahoma"/>
        </w:rPr>
        <w:t xml:space="preserve">If you read and understand this syllabus – you will send me an email by </w:t>
      </w:r>
      <w:r w:rsidR="00196812">
        <w:rPr>
          <w:rFonts w:ascii="Tahoma" w:hAnsi="Tahoma" w:cs="Tahoma"/>
        </w:rPr>
        <w:t>Monday, January 20, 205</w:t>
      </w:r>
      <w:r w:rsidRPr="00505ECD">
        <w:rPr>
          <w:rFonts w:ascii="Tahoma" w:hAnsi="Tahoma" w:cs="Tahoma"/>
        </w:rPr>
        <w:t xml:space="preserve"> before 5:00PM with the subject </w:t>
      </w:r>
      <w:proofErr w:type="gramStart"/>
      <w:r w:rsidRPr="00505ECD">
        <w:rPr>
          <w:rFonts w:ascii="Tahoma" w:hAnsi="Tahoma" w:cs="Tahoma"/>
        </w:rPr>
        <w:t>heading  “</w:t>
      </w:r>
      <w:proofErr w:type="gramEnd"/>
      <w:r w:rsidRPr="00505ECD">
        <w:rPr>
          <w:rFonts w:ascii="Tahoma" w:hAnsi="Tahoma" w:cs="Tahoma"/>
          <w:b/>
          <w:u w:val="single"/>
        </w:rPr>
        <w:t>BIOL 44</w:t>
      </w:r>
      <w:r w:rsidR="008067EB">
        <w:rPr>
          <w:rFonts w:ascii="Tahoma" w:hAnsi="Tahoma" w:cs="Tahoma"/>
          <w:b/>
          <w:u w:val="single"/>
        </w:rPr>
        <w:t>0</w:t>
      </w:r>
      <w:r w:rsidRPr="00505ECD">
        <w:rPr>
          <w:rFonts w:ascii="Tahoma" w:hAnsi="Tahoma" w:cs="Tahoma"/>
          <w:b/>
          <w:u w:val="single"/>
        </w:rPr>
        <w:t>-6</w:t>
      </w:r>
      <w:r w:rsidR="00196812">
        <w:rPr>
          <w:rFonts w:ascii="Tahoma" w:hAnsi="Tahoma" w:cs="Tahoma"/>
          <w:b/>
          <w:u w:val="single"/>
        </w:rPr>
        <w:t>2</w:t>
      </w:r>
      <w:r w:rsidRPr="00505ECD">
        <w:rPr>
          <w:rFonts w:ascii="Tahoma" w:hAnsi="Tahoma" w:cs="Tahoma"/>
          <w:b/>
          <w:u w:val="single"/>
        </w:rPr>
        <w:t xml:space="preserve">8 </w:t>
      </w:r>
      <w:r w:rsidR="00196812">
        <w:rPr>
          <w:rFonts w:ascii="Tahoma" w:hAnsi="Tahoma" w:cs="Tahoma"/>
          <w:b/>
          <w:u w:val="single"/>
        </w:rPr>
        <w:t>Sp2025</w:t>
      </w:r>
      <w:r w:rsidRPr="00505ECD">
        <w:rPr>
          <w:rFonts w:ascii="Tahoma" w:hAnsi="Tahoma" w:cs="Tahoma"/>
        </w:rPr>
        <w:t xml:space="preserve"> – I understand this course and read the syllabus.” Include your NJIT ID number and email address in the body of the email.</w:t>
      </w:r>
    </w:p>
    <w:p w14:paraId="55D85AFE" w14:textId="77777777" w:rsidR="00505ECD" w:rsidRPr="00505ECD" w:rsidRDefault="00505ECD" w:rsidP="00505ECD">
      <w:pPr>
        <w:jc w:val="both"/>
        <w:rPr>
          <w:rFonts w:ascii="Tahoma" w:hAnsi="Tahoma" w:cs="Tahoma"/>
        </w:rPr>
      </w:pPr>
    </w:p>
    <w:p w14:paraId="68279AC3" w14:textId="77777777" w:rsidR="00505ECD" w:rsidRDefault="00505ECD" w:rsidP="00505ECD">
      <w:pPr>
        <w:jc w:val="both"/>
        <w:rPr>
          <w:rFonts w:ascii="Tahoma" w:hAnsi="Tahoma" w:cs="Tahoma"/>
        </w:rPr>
      </w:pPr>
    </w:p>
    <w:p w14:paraId="57DC762F" w14:textId="77777777" w:rsidR="008067EB" w:rsidRPr="00505ECD" w:rsidRDefault="008067EB" w:rsidP="00505ECD">
      <w:pPr>
        <w:jc w:val="both"/>
        <w:rPr>
          <w:rFonts w:ascii="Tahoma" w:hAnsi="Tahoma" w:cs="Tahoma"/>
        </w:rPr>
      </w:pPr>
    </w:p>
    <w:p w14:paraId="52691889" w14:textId="77777777" w:rsidR="00505ECD" w:rsidRPr="00505ECD" w:rsidRDefault="00505ECD" w:rsidP="00505ECD">
      <w:pPr>
        <w:jc w:val="both"/>
        <w:rPr>
          <w:rFonts w:ascii="Tahoma" w:hAnsi="Tahoma" w:cs="Tahoma"/>
        </w:rPr>
      </w:pPr>
    </w:p>
    <w:p w14:paraId="24DF169D" w14:textId="77777777" w:rsidR="00505ECD" w:rsidRPr="00505ECD" w:rsidRDefault="00505ECD" w:rsidP="00505ECD">
      <w:pPr>
        <w:jc w:val="both"/>
        <w:rPr>
          <w:rFonts w:ascii="Tahoma" w:hAnsi="Tahoma" w:cs="Tahoma"/>
        </w:rPr>
      </w:pPr>
    </w:p>
    <w:p w14:paraId="1D734C85" w14:textId="77777777" w:rsidR="00505ECD" w:rsidRPr="00505ECD" w:rsidRDefault="00505ECD" w:rsidP="00505ECD">
      <w:pPr>
        <w:jc w:val="both"/>
        <w:rPr>
          <w:rFonts w:ascii="Tahoma" w:hAnsi="Tahoma" w:cs="Tahoma"/>
        </w:rPr>
      </w:pPr>
    </w:p>
    <w:p w14:paraId="6B4B48BB" w14:textId="77777777" w:rsidR="00505ECD" w:rsidRPr="00505ECD" w:rsidRDefault="00505ECD" w:rsidP="00505ECD">
      <w:pPr>
        <w:jc w:val="both"/>
        <w:rPr>
          <w:rFonts w:ascii="Tahoma" w:hAnsi="Tahoma" w:cs="Tahoma"/>
        </w:rPr>
      </w:pPr>
      <w:r w:rsidRPr="00505ECD">
        <w:rPr>
          <w:rFonts w:ascii="Tahoma" w:hAnsi="Tahoma" w:cs="Tahoma"/>
        </w:rPr>
        <w:lastRenderedPageBreak/>
        <w:t>GRADES for this course:</w:t>
      </w:r>
    </w:p>
    <w:p w14:paraId="42321389" w14:textId="77777777" w:rsidR="00505ECD" w:rsidRPr="00505ECD" w:rsidRDefault="00505ECD" w:rsidP="00505ECD">
      <w:pPr>
        <w:numPr>
          <w:ilvl w:val="0"/>
          <w:numId w:val="1"/>
        </w:numPr>
        <w:jc w:val="both"/>
        <w:rPr>
          <w:rFonts w:ascii="Tahoma" w:hAnsi="Tahoma" w:cs="Tahoma"/>
          <w:b/>
        </w:rPr>
      </w:pPr>
      <w:r w:rsidRPr="00505ECD">
        <w:rPr>
          <w:rFonts w:ascii="Tahoma" w:hAnsi="Tahoma" w:cs="Tahoma"/>
          <w:b/>
        </w:rPr>
        <w:t>A= 90% or higher</w:t>
      </w:r>
    </w:p>
    <w:p w14:paraId="1624544D" w14:textId="77777777" w:rsidR="00505ECD" w:rsidRPr="00505ECD" w:rsidRDefault="00505ECD" w:rsidP="00505ECD">
      <w:pPr>
        <w:numPr>
          <w:ilvl w:val="0"/>
          <w:numId w:val="1"/>
        </w:numPr>
        <w:jc w:val="both"/>
        <w:rPr>
          <w:rFonts w:ascii="Tahoma" w:hAnsi="Tahoma" w:cs="Tahoma"/>
          <w:b/>
        </w:rPr>
      </w:pPr>
      <w:r w:rsidRPr="00505ECD">
        <w:rPr>
          <w:rFonts w:ascii="Tahoma" w:hAnsi="Tahoma" w:cs="Tahoma"/>
          <w:b/>
        </w:rPr>
        <w:t>B= 80% or higher</w:t>
      </w:r>
    </w:p>
    <w:p w14:paraId="0AC2C62C" w14:textId="77777777" w:rsidR="00505ECD" w:rsidRPr="00505ECD" w:rsidRDefault="00505ECD" w:rsidP="00505ECD">
      <w:pPr>
        <w:numPr>
          <w:ilvl w:val="0"/>
          <w:numId w:val="1"/>
        </w:numPr>
        <w:jc w:val="both"/>
        <w:rPr>
          <w:rFonts w:ascii="Tahoma" w:hAnsi="Tahoma" w:cs="Tahoma"/>
          <w:b/>
        </w:rPr>
      </w:pPr>
      <w:r w:rsidRPr="00505ECD">
        <w:rPr>
          <w:rFonts w:ascii="Tahoma" w:hAnsi="Tahoma" w:cs="Tahoma"/>
          <w:b/>
        </w:rPr>
        <w:t>C= 70% or higher</w:t>
      </w:r>
    </w:p>
    <w:p w14:paraId="6D39424D" w14:textId="77777777" w:rsidR="00505ECD" w:rsidRPr="00505ECD" w:rsidRDefault="00505ECD" w:rsidP="00505ECD">
      <w:pPr>
        <w:numPr>
          <w:ilvl w:val="0"/>
          <w:numId w:val="1"/>
        </w:numPr>
        <w:jc w:val="both"/>
        <w:rPr>
          <w:rFonts w:ascii="Tahoma" w:hAnsi="Tahoma" w:cs="Tahoma"/>
          <w:b/>
        </w:rPr>
      </w:pPr>
      <w:r w:rsidRPr="00505ECD">
        <w:rPr>
          <w:rFonts w:ascii="Tahoma" w:hAnsi="Tahoma" w:cs="Tahoma"/>
          <w:b/>
        </w:rPr>
        <w:t>D= 60% or higher</w:t>
      </w:r>
    </w:p>
    <w:p w14:paraId="48B16647" w14:textId="77777777" w:rsidR="00505ECD" w:rsidRPr="00505ECD" w:rsidRDefault="00505ECD" w:rsidP="00505ECD">
      <w:pPr>
        <w:numPr>
          <w:ilvl w:val="0"/>
          <w:numId w:val="1"/>
        </w:numPr>
        <w:jc w:val="both"/>
        <w:rPr>
          <w:rFonts w:ascii="Tahoma" w:hAnsi="Tahoma" w:cs="Tahoma"/>
          <w:b/>
        </w:rPr>
      </w:pPr>
      <w:r w:rsidRPr="00505ECD">
        <w:rPr>
          <w:rFonts w:ascii="Tahoma" w:hAnsi="Tahoma" w:cs="Tahoma"/>
          <w:b/>
        </w:rPr>
        <w:t>F= below 60%</w:t>
      </w:r>
    </w:p>
    <w:p w14:paraId="58AD979F" w14:textId="77777777" w:rsidR="00505ECD" w:rsidRPr="00505ECD" w:rsidRDefault="00505ECD" w:rsidP="00505ECD">
      <w:pPr>
        <w:jc w:val="both"/>
        <w:rPr>
          <w:rFonts w:ascii="Tahoma" w:hAnsi="Tahoma" w:cs="Tahoma"/>
          <w:b/>
        </w:rPr>
      </w:pPr>
    </w:p>
    <w:p w14:paraId="169E82D6" w14:textId="77777777" w:rsidR="00505ECD" w:rsidRPr="00505ECD" w:rsidRDefault="00505ECD" w:rsidP="00505ECD">
      <w:pPr>
        <w:jc w:val="both"/>
        <w:rPr>
          <w:rFonts w:ascii="Tahoma" w:hAnsi="Tahoma" w:cs="Tahoma"/>
          <w:b/>
        </w:rPr>
      </w:pPr>
    </w:p>
    <w:p w14:paraId="5A0DF793" w14:textId="77777777" w:rsidR="00505ECD" w:rsidRPr="00505ECD" w:rsidRDefault="00505ECD" w:rsidP="00505ECD">
      <w:pPr>
        <w:jc w:val="both"/>
        <w:rPr>
          <w:rFonts w:ascii="Tahoma" w:hAnsi="Tahoma" w:cs="Tahoma"/>
          <w:b/>
        </w:rPr>
      </w:pPr>
      <w:r w:rsidRPr="00505ECD">
        <w:rPr>
          <w:rFonts w:ascii="Tahoma" w:hAnsi="Tahoma" w:cs="Tahoma"/>
          <w:b/>
          <w:noProof/>
        </w:rPr>
        <mc:AlternateContent>
          <mc:Choice Requires="wps">
            <w:drawing>
              <wp:anchor distT="0" distB="0" distL="114300" distR="114300" simplePos="0" relativeHeight="251659264" behindDoc="0" locked="0" layoutInCell="1" allowOverlap="1" wp14:anchorId="3AE5A601" wp14:editId="171E4058">
                <wp:simplePos x="0" y="0"/>
                <wp:positionH relativeFrom="column">
                  <wp:posOffset>693751</wp:posOffset>
                </wp:positionH>
                <wp:positionV relativeFrom="paragraph">
                  <wp:posOffset>107425</wp:posOffset>
                </wp:positionV>
                <wp:extent cx="4349364" cy="397566"/>
                <wp:effectExtent l="0" t="0" r="13335" b="21590"/>
                <wp:wrapNone/>
                <wp:docPr id="1641697538" name="Rectangle 1"/>
                <wp:cNvGraphicFramePr/>
                <a:graphic xmlns:a="http://schemas.openxmlformats.org/drawingml/2006/main">
                  <a:graphicData uri="http://schemas.microsoft.com/office/word/2010/wordprocessingShape">
                    <wps:wsp>
                      <wps:cNvSpPr/>
                      <wps:spPr>
                        <a:xfrm>
                          <a:off x="0" y="0"/>
                          <a:ext cx="4349364" cy="397566"/>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F7D94" id="Rectangle 1" o:spid="_x0000_s1026" style="position:absolute;margin-left:54.65pt;margin-top:8.45pt;width:342.45pt;height:3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" filled="f" strokecolor="#1c334e" strokeweight="2pt"/>
            </w:pict>
          </mc:Fallback>
        </mc:AlternateContent>
      </w:r>
    </w:p>
    <w:p w14:paraId="64DFA634" w14:textId="77777777" w:rsidR="00505ECD" w:rsidRPr="00505ECD" w:rsidRDefault="00505ECD" w:rsidP="00505ECD">
      <w:pPr>
        <w:ind w:left="360"/>
        <w:jc w:val="center"/>
        <w:rPr>
          <w:rFonts w:ascii="Tahoma" w:hAnsi="Tahoma" w:cs="Tahoma"/>
          <w:b/>
          <w:color w:val="7030A0"/>
        </w:rPr>
      </w:pPr>
      <w:r w:rsidRPr="00505ECD">
        <w:rPr>
          <w:rFonts w:ascii="Tahoma" w:hAnsi="Tahoma" w:cs="Tahoma"/>
          <w:b/>
          <w:color w:val="7030A0"/>
        </w:rPr>
        <w:t>GRADES ARE</w:t>
      </w:r>
      <w:r w:rsidRPr="00505ECD">
        <w:rPr>
          <w:rFonts w:ascii="Tahoma" w:hAnsi="Tahoma" w:cs="Tahoma"/>
          <w:b/>
          <w:color w:val="7030A0"/>
          <w:u w:val="single"/>
        </w:rPr>
        <w:t xml:space="preserve"> NOT </w:t>
      </w:r>
      <w:r w:rsidRPr="00505ECD">
        <w:rPr>
          <w:rFonts w:ascii="Tahoma" w:hAnsi="Tahoma" w:cs="Tahoma"/>
          <w:b/>
          <w:color w:val="7030A0"/>
        </w:rPr>
        <w:t>NEGOTIABLE – DO NOT ASK OR TRY!</w:t>
      </w:r>
    </w:p>
    <w:p w14:paraId="72F816FE" w14:textId="77777777" w:rsidR="00505ECD" w:rsidRPr="00505ECD" w:rsidRDefault="00505ECD" w:rsidP="00505ECD">
      <w:pPr>
        <w:ind w:left="360"/>
        <w:jc w:val="both"/>
        <w:rPr>
          <w:rFonts w:ascii="Tahoma" w:hAnsi="Tahoma" w:cs="Tahoma"/>
        </w:rPr>
      </w:pPr>
    </w:p>
    <w:p w14:paraId="32970303" w14:textId="77777777" w:rsidR="00505ECD" w:rsidRPr="00505ECD" w:rsidRDefault="00505ECD" w:rsidP="00505ECD">
      <w:pPr>
        <w:ind w:left="720"/>
        <w:jc w:val="both"/>
        <w:rPr>
          <w:rFonts w:ascii="Tahoma" w:hAnsi="Tahoma" w:cs="Tahoma"/>
        </w:rPr>
      </w:pPr>
    </w:p>
    <w:p w14:paraId="665B63ED" w14:textId="77777777" w:rsidR="00505ECD" w:rsidRPr="00505ECD" w:rsidRDefault="00505ECD" w:rsidP="00505ECD">
      <w:pPr>
        <w:jc w:val="both"/>
      </w:pPr>
      <w:r w:rsidRPr="00505ECD">
        <w:rPr>
          <w:rFonts w:ascii="Tahoma" w:hAnsi="Tahoma" w:cs="Tahoma"/>
          <w:b/>
          <w:u w:val="single"/>
        </w:rPr>
        <w:t xml:space="preserve">Plagiarism is defined as the act of using another person's words or ideas without giving credit to that person! Even if you cite the </w:t>
      </w:r>
      <w:proofErr w:type="gramStart"/>
      <w:r w:rsidRPr="00505ECD">
        <w:rPr>
          <w:rFonts w:ascii="Tahoma" w:hAnsi="Tahoma" w:cs="Tahoma"/>
          <w:b/>
          <w:u w:val="single"/>
        </w:rPr>
        <w:t>work, but</w:t>
      </w:r>
      <w:proofErr w:type="gramEnd"/>
      <w:r w:rsidRPr="00505ECD">
        <w:rPr>
          <w:rFonts w:ascii="Tahoma" w:hAnsi="Tahoma" w:cs="Tahoma"/>
          <w:b/>
          <w:u w:val="single"/>
        </w:rPr>
        <w:t xml:space="preserve"> copy and paste it – this is STILL considered plagiarism!</w:t>
      </w:r>
    </w:p>
    <w:p w14:paraId="5B157322" w14:textId="77777777" w:rsidR="00505ECD" w:rsidRPr="00505ECD" w:rsidRDefault="00505ECD" w:rsidP="00505ECD">
      <w:pPr>
        <w:jc w:val="both"/>
        <w:rPr>
          <w:rFonts w:ascii="Tahoma" w:hAnsi="Tahoma" w:cs="Tahoma"/>
          <w:b/>
          <w:u w:val="single"/>
        </w:rPr>
      </w:pPr>
    </w:p>
    <w:p w14:paraId="60EEB8BD" w14:textId="77777777" w:rsidR="00505ECD" w:rsidRPr="00505ECD" w:rsidRDefault="00505ECD" w:rsidP="00505ECD">
      <w:pPr>
        <w:jc w:val="both"/>
        <w:rPr>
          <w:rFonts w:ascii="Tahoma" w:hAnsi="Tahoma" w:cs="Tahoma"/>
          <w:b/>
          <w:u w:val="single"/>
        </w:rPr>
      </w:pPr>
    </w:p>
    <w:p w14:paraId="41321F40" w14:textId="77777777" w:rsidR="00505ECD" w:rsidRPr="00505ECD" w:rsidRDefault="00505ECD" w:rsidP="00505ECD">
      <w:pPr>
        <w:jc w:val="both"/>
        <w:rPr>
          <w:rFonts w:ascii="Tahoma" w:hAnsi="Tahoma" w:cs="Tahoma"/>
          <w:b/>
          <w:sz w:val="32"/>
          <w:szCs w:val="32"/>
          <w:u w:val="single"/>
        </w:rPr>
      </w:pPr>
      <w:r w:rsidRPr="00505ECD">
        <w:rPr>
          <w:rFonts w:ascii="Tahoma" w:hAnsi="Tahoma" w:cs="Tahoma"/>
          <w:b/>
          <w:sz w:val="32"/>
          <w:szCs w:val="32"/>
          <w:u w:val="single"/>
        </w:rPr>
        <w:t>This is an advanced Biology course and there is zero tolerance!!</w:t>
      </w:r>
    </w:p>
    <w:p w14:paraId="46161E86" w14:textId="77777777" w:rsidR="004A3FE5" w:rsidRPr="00E309A2" w:rsidRDefault="004A3FE5" w:rsidP="004A3FE5">
      <w:pPr>
        <w:ind w:left="360"/>
        <w:jc w:val="both"/>
        <w:rPr>
          <w:rFonts w:ascii="Tahoma" w:hAnsi="Tahoma" w:cs="Tahoma"/>
        </w:rPr>
      </w:pPr>
    </w:p>
    <w:p w14:paraId="599DC2AF" w14:textId="77777777" w:rsidR="004A3FE5" w:rsidRPr="006419CB" w:rsidRDefault="004A3FE5" w:rsidP="004A3FE5">
      <w:pPr>
        <w:ind w:left="720"/>
        <w:jc w:val="both"/>
        <w:rPr>
          <w:rFonts w:ascii="Tahoma" w:hAnsi="Tahoma" w:cs="Tahoma"/>
        </w:rPr>
      </w:pPr>
    </w:p>
    <w:p w14:paraId="1442A2C5" w14:textId="77777777" w:rsidR="004A3FE5" w:rsidRDefault="004A3FE5" w:rsidP="004A3FE5">
      <w:pPr>
        <w:jc w:val="both"/>
      </w:pPr>
      <w:r w:rsidRPr="006419CB">
        <w:rPr>
          <w:rFonts w:ascii="Tahoma" w:hAnsi="Tahoma" w:cs="Tahoma"/>
          <w:b/>
          <w:u w:val="single"/>
        </w:rPr>
        <w:t>Plagiarism is defined as the act of using another person's words or ideas without giving credit to that person!</w:t>
      </w:r>
      <w:r>
        <w:rPr>
          <w:rFonts w:ascii="Tahoma" w:hAnsi="Tahoma" w:cs="Tahoma"/>
          <w:b/>
          <w:u w:val="single"/>
        </w:rPr>
        <w:t xml:space="preserve"> Even if you cite the </w:t>
      </w:r>
      <w:proofErr w:type="gramStart"/>
      <w:r>
        <w:rPr>
          <w:rFonts w:ascii="Tahoma" w:hAnsi="Tahoma" w:cs="Tahoma"/>
          <w:b/>
          <w:u w:val="single"/>
        </w:rPr>
        <w:t>work, but</w:t>
      </w:r>
      <w:proofErr w:type="gramEnd"/>
      <w:r>
        <w:rPr>
          <w:rFonts w:ascii="Tahoma" w:hAnsi="Tahoma" w:cs="Tahoma"/>
          <w:b/>
          <w:u w:val="single"/>
        </w:rPr>
        <w:t xml:space="preserve"> copy and paste it – this is STILL considered plagiarism!</w:t>
      </w:r>
    </w:p>
    <w:p w14:paraId="5B6B2852" w14:textId="77777777" w:rsidR="004A3FE5" w:rsidRDefault="004A3FE5" w:rsidP="004A3FE5">
      <w:pPr>
        <w:pStyle w:val="InstructorInformation"/>
        <w:jc w:val="both"/>
        <w:rPr>
          <w:rFonts w:ascii="Tahoma" w:hAnsi="Tahoma" w:cs="Tahoma"/>
          <w:b/>
          <w:sz w:val="28"/>
          <w:szCs w:val="28"/>
        </w:rPr>
      </w:pPr>
    </w:p>
    <w:p w14:paraId="38F6B9F1" w14:textId="77777777" w:rsidR="004A3FE5" w:rsidRPr="00960AFA" w:rsidRDefault="004A3FE5" w:rsidP="004A3FE5">
      <w:pPr>
        <w:pStyle w:val="InstructorInformation"/>
        <w:jc w:val="both"/>
        <w:rPr>
          <w:rFonts w:ascii="Tahoma" w:hAnsi="Tahoma" w:cs="Tahoma"/>
          <w:b/>
          <w:color w:val="00B050"/>
          <w:sz w:val="28"/>
          <w:szCs w:val="28"/>
          <w:u w:val="single"/>
        </w:rPr>
      </w:pPr>
      <w:r w:rsidRPr="00960AFA">
        <w:rPr>
          <w:rFonts w:ascii="Tahoma" w:hAnsi="Tahoma" w:cs="Tahoma"/>
          <w:b/>
          <w:color w:val="00B050"/>
          <w:sz w:val="28"/>
          <w:szCs w:val="28"/>
          <w:u w:val="single"/>
        </w:rPr>
        <w:t>Office Hours:</w:t>
      </w:r>
    </w:p>
    <w:p w14:paraId="6C481875" w14:textId="77777777" w:rsidR="004A3FE5" w:rsidRPr="006419CB" w:rsidRDefault="004A3FE5" w:rsidP="004A3FE5">
      <w:pPr>
        <w:pStyle w:val="InstructorInformation"/>
        <w:jc w:val="both"/>
        <w:rPr>
          <w:rFonts w:ascii="Tahoma" w:hAnsi="Tahoma" w:cs="Tahoma"/>
          <w:sz w:val="28"/>
          <w:szCs w:val="28"/>
          <w:u w:val="single"/>
        </w:rPr>
      </w:pPr>
      <w:r>
        <w:rPr>
          <w:rFonts w:ascii="Tahoma" w:hAnsi="Tahoma" w:cs="Tahoma"/>
          <w:b/>
          <w:sz w:val="28"/>
          <w:szCs w:val="28"/>
        </w:rPr>
        <w:t>Monday</w:t>
      </w:r>
      <w:r w:rsidRPr="006419CB">
        <w:rPr>
          <w:rFonts w:ascii="Tahoma" w:hAnsi="Tahoma" w:cs="Tahoma"/>
          <w:sz w:val="28"/>
          <w:szCs w:val="28"/>
        </w:rPr>
        <w:t xml:space="preserve"> </w:t>
      </w:r>
      <w:r w:rsidRPr="006419CB">
        <w:rPr>
          <w:rFonts w:ascii="Tahoma" w:hAnsi="Tahoma" w:cs="Tahoma"/>
          <w:sz w:val="28"/>
          <w:szCs w:val="28"/>
          <w:u w:val="single"/>
        </w:rPr>
        <w:t>1</w:t>
      </w:r>
      <w:r>
        <w:rPr>
          <w:rFonts w:ascii="Tahoma" w:hAnsi="Tahoma" w:cs="Tahoma"/>
          <w:sz w:val="28"/>
          <w:szCs w:val="28"/>
          <w:u w:val="single"/>
        </w:rPr>
        <w:t>1</w:t>
      </w:r>
      <w:r w:rsidRPr="006419CB">
        <w:rPr>
          <w:rFonts w:ascii="Tahoma" w:hAnsi="Tahoma" w:cs="Tahoma"/>
          <w:sz w:val="28"/>
          <w:szCs w:val="28"/>
          <w:u w:val="single"/>
        </w:rPr>
        <w:t>am to 12pm &amp; 1pm to 230pm</w:t>
      </w:r>
    </w:p>
    <w:p w14:paraId="24DF2C67" w14:textId="77777777" w:rsidR="004A3FE5" w:rsidRDefault="004A3FE5" w:rsidP="004A3FE5">
      <w:pPr>
        <w:pStyle w:val="InstructorInformation"/>
        <w:jc w:val="both"/>
        <w:rPr>
          <w:rFonts w:ascii="Tahoma" w:hAnsi="Tahoma" w:cs="Tahoma"/>
          <w:sz w:val="28"/>
          <w:szCs w:val="28"/>
          <w:u w:val="single"/>
        </w:rPr>
      </w:pPr>
      <w:r>
        <w:rPr>
          <w:rFonts w:ascii="Tahoma" w:hAnsi="Tahoma" w:cs="Tahoma"/>
          <w:b/>
          <w:sz w:val="28"/>
          <w:szCs w:val="28"/>
        </w:rPr>
        <w:t>Wednesday</w:t>
      </w:r>
      <w:r w:rsidRPr="006419CB">
        <w:rPr>
          <w:rFonts w:ascii="Tahoma" w:hAnsi="Tahoma" w:cs="Tahoma"/>
          <w:b/>
          <w:sz w:val="28"/>
          <w:szCs w:val="28"/>
        </w:rPr>
        <w:t>:</w:t>
      </w:r>
      <w:r w:rsidRPr="006419CB">
        <w:rPr>
          <w:rFonts w:ascii="Tahoma" w:hAnsi="Tahoma" w:cs="Tahoma"/>
          <w:sz w:val="28"/>
          <w:szCs w:val="28"/>
        </w:rPr>
        <w:t xml:space="preserve"> </w:t>
      </w:r>
      <w:r w:rsidRPr="006419CB">
        <w:rPr>
          <w:rFonts w:ascii="Tahoma" w:hAnsi="Tahoma" w:cs="Tahoma"/>
          <w:sz w:val="28"/>
          <w:szCs w:val="28"/>
          <w:u w:val="single"/>
        </w:rPr>
        <w:t>11:30am to 2pm</w:t>
      </w:r>
    </w:p>
    <w:p w14:paraId="20B7347A" w14:textId="77777777" w:rsidR="004A3FE5" w:rsidRPr="00D264F0" w:rsidRDefault="004A3FE5" w:rsidP="004A3FE5">
      <w:pPr>
        <w:pStyle w:val="InstructorInformation"/>
        <w:jc w:val="both"/>
        <w:rPr>
          <w:rFonts w:ascii="Cambria" w:hAnsi="Cambria" w:cs="Tahoma"/>
          <w:sz w:val="36"/>
          <w:szCs w:val="28"/>
          <w:u w:val="single"/>
        </w:rPr>
      </w:pPr>
    </w:p>
    <w:p w14:paraId="2F64E39E" w14:textId="1BFEBC66" w:rsidR="004A3FE5" w:rsidRPr="007B0FBF" w:rsidRDefault="004A3FE5" w:rsidP="004A3FE5">
      <w:pPr>
        <w:jc w:val="both"/>
        <w:rPr>
          <w:rFonts w:ascii="Cambria" w:hAnsi="Cambria" w:cs="Tahoma"/>
          <w:b/>
          <w:color w:val="FF0000"/>
          <w:sz w:val="32"/>
        </w:rPr>
      </w:pPr>
      <w:r w:rsidRPr="007B0FBF">
        <w:rPr>
          <w:rFonts w:ascii="Cambria" w:hAnsi="Cambria" w:cs="Tahoma"/>
          <w:b/>
          <w:color w:val="FF0000"/>
          <w:sz w:val="32"/>
        </w:rPr>
        <w:t xml:space="preserve">Students must make an appointment to meet! Please use “BIOL 440/628 </w:t>
      </w:r>
      <w:proofErr w:type="spellStart"/>
      <w:r w:rsidR="000B6177">
        <w:rPr>
          <w:rFonts w:ascii="Cambria" w:hAnsi="Cambria" w:cs="Tahoma"/>
          <w:b/>
          <w:color w:val="FF0000"/>
          <w:sz w:val="32"/>
        </w:rPr>
        <w:t>Sp</w:t>
      </w:r>
      <w:proofErr w:type="spellEnd"/>
      <w:r w:rsidR="000B6177">
        <w:rPr>
          <w:rFonts w:ascii="Cambria" w:hAnsi="Cambria" w:cs="Tahoma"/>
          <w:b/>
          <w:color w:val="FF0000"/>
          <w:sz w:val="32"/>
        </w:rPr>
        <w:t xml:space="preserve"> 20</w:t>
      </w:r>
      <w:r w:rsidRPr="007B0FBF">
        <w:rPr>
          <w:rFonts w:ascii="Cambria" w:hAnsi="Cambria" w:cs="Tahoma"/>
          <w:b/>
          <w:color w:val="FF0000"/>
          <w:sz w:val="32"/>
        </w:rPr>
        <w:t>2</w:t>
      </w:r>
      <w:r w:rsidR="00863E5B">
        <w:rPr>
          <w:rFonts w:ascii="Cambria" w:hAnsi="Cambria" w:cs="Tahoma"/>
          <w:b/>
          <w:color w:val="FF0000"/>
          <w:sz w:val="32"/>
        </w:rPr>
        <w:t>5</w:t>
      </w:r>
      <w:r w:rsidRPr="007B0FBF">
        <w:rPr>
          <w:rFonts w:ascii="Cambria" w:hAnsi="Cambria" w:cs="Tahoma"/>
          <w:b/>
          <w:color w:val="FF0000"/>
          <w:sz w:val="32"/>
        </w:rPr>
        <w:t xml:space="preserve">” in the subject line when sending any email. </w:t>
      </w:r>
    </w:p>
    <w:p w14:paraId="4C7D002F" w14:textId="77777777" w:rsidR="004A3FE5" w:rsidRPr="006419CB" w:rsidRDefault="004A3FE5" w:rsidP="004A3FE5">
      <w:pPr>
        <w:jc w:val="both"/>
        <w:rPr>
          <w:rFonts w:ascii="Tahoma" w:hAnsi="Tahoma" w:cs="Tahoma"/>
          <w:b/>
        </w:rPr>
      </w:pPr>
    </w:p>
    <w:p w14:paraId="727CF877" w14:textId="77777777" w:rsidR="004A3FE5" w:rsidRPr="006419CB" w:rsidRDefault="004A3FE5" w:rsidP="004A3FE5">
      <w:pPr>
        <w:jc w:val="both"/>
        <w:rPr>
          <w:rFonts w:ascii="Tahoma" w:hAnsi="Tahoma" w:cs="Tahoma"/>
          <w:b/>
        </w:rPr>
      </w:pPr>
      <w:r w:rsidRPr="006419CB">
        <w:rPr>
          <w:rFonts w:ascii="Tahoma" w:hAnsi="Tahoma" w:cs="Tahoma"/>
          <w:b/>
        </w:rPr>
        <w:t>Phone: 973.642.7084</w:t>
      </w:r>
    </w:p>
    <w:p w14:paraId="3F54F4ED" w14:textId="77777777" w:rsidR="004A3FE5" w:rsidRPr="006419CB" w:rsidRDefault="004A3FE5" w:rsidP="004A3FE5">
      <w:pPr>
        <w:jc w:val="both"/>
        <w:rPr>
          <w:rFonts w:ascii="Tahoma" w:hAnsi="Tahoma" w:cs="Tahoma"/>
          <w:b/>
          <w:sz w:val="28"/>
          <w:szCs w:val="28"/>
        </w:rPr>
      </w:pPr>
      <w:r w:rsidRPr="006419CB">
        <w:rPr>
          <w:rFonts w:ascii="Tahoma" w:hAnsi="Tahoma" w:cs="Tahoma"/>
          <w:b/>
          <w:sz w:val="28"/>
          <w:szCs w:val="28"/>
        </w:rPr>
        <w:t xml:space="preserve">Email: </w:t>
      </w:r>
      <w:hyperlink r:id="rId9" w:history="1">
        <w:r w:rsidRPr="00C6281D">
          <w:rPr>
            <w:rStyle w:val="Hyperlink"/>
            <w:rFonts w:ascii="Tahoma" w:hAnsi="Tahoma" w:cs="Tahoma"/>
            <w:b/>
            <w:sz w:val="28"/>
            <w:szCs w:val="28"/>
          </w:rPr>
          <w:t>darshan@njit.edu</w:t>
        </w:r>
      </w:hyperlink>
    </w:p>
    <w:p w14:paraId="39450024" w14:textId="77777777" w:rsidR="004A3FE5" w:rsidRDefault="004A3FE5" w:rsidP="004A3FE5">
      <w:pPr>
        <w:jc w:val="both"/>
        <w:rPr>
          <w:sz w:val="40"/>
          <w:szCs w:val="40"/>
        </w:rPr>
      </w:pPr>
    </w:p>
    <w:p w14:paraId="272328F7" w14:textId="3DCA4413" w:rsidR="004A3FE5" w:rsidRDefault="004A3FE5" w:rsidP="004A3FE5">
      <w:pPr>
        <w:jc w:val="both"/>
        <w:rPr>
          <w:b/>
          <w:sz w:val="28"/>
          <w:szCs w:val="28"/>
        </w:rPr>
      </w:pPr>
      <w:r>
        <w:rPr>
          <w:b/>
          <w:sz w:val="28"/>
          <w:szCs w:val="28"/>
        </w:rPr>
        <w:t xml:space="preserve">With regards to responding to email correspondence, I will try to reply to emails </w:t>
      </w:r>
      <w:proofErr w:type="spellStart"/>
      <w:proofErr w:type="gramStart"/>
      <w:r>
        <w:rPr>
          <w:b/>
          <w:sz w:val="28"/>
          <w:szCs w:val="28"/>
        </w:rPr>
        <w:t>with in</w:t>
      </w:r>
      <w:proofErr w:type="spellEnd"/>
      <w:proofErr w:type="gramEnd"/>
      <w:r>
        <w:rPr>
          <w:b/>
          <w:sz w:val="28"/>
          <w:szCs w:val="28"/>
        </w:rPr>
        <w:t xml:space="preserve"> 24-48 </w:t>
      </w:r>
      <w:proofErr w:type="spellStart"/>
      <w:r>
        <w:rPr>
          <w:b/>
          <w:sz w:val="28"/>
          <w:szCs w:val="28"/>
        </w:rPr>
        <w:t>hrs</w:t>
      </w:r>
      <w:proofErr w:type="spellEnd"/>
      <w:r>
        <w:rPr>
          <w:b/>
          <w:sz w:val="28"/>
          <w:szCs w:val="28"/>
        </w:rPr>
        <w:t xml:space="preserve"> after receiving them. Please include the course number and name in </w:t>
      </w:r>
      <w:proofErr w:type="gramStart"/>
      <w:r>
        <w:rPr>
          <w:b/>
          <w:sz w:val="28"/>
          <w:szCs w:val="28"/>
        </w:rPr>
        <w:t>subject</w:t>
      </w:r>
      <w:proofErr w:type="gramEnd"/>
      <w:r>
        <w:rPr>
          <w:b/>
          <w:sz w:val="28"/>
          <w:szCs w:val="28"/>
        </w:rPr>
        <w:t xml:space="preserve"> line of email </w:t>
      </w:r>
      <w:r w:rsidRPr="00C81EE1">
        <w:rPr>
          <w:b/>
          <w:i/>
          <w:sz w:val="28"/>
          <w:szCs w:val="28"/>
        </w:rPr>
        <w:t>(i.e. BIOL</w:t>
      </w:r>
      <w:r w:rsidR="00E649D9">
        <w:rPr>
          <w:b/>
          <w:i/>
          <w:sz w:val="28"/>
          <w:szCs w:val="28"/>
        </w:rPr>
        <w:t xml:space="preserve"> 440/628 </w:t>
      </w:r>
      <w:proofErr w:type="spellStart"/>
      <w:r w:rsidR="00E649D9">
        <w:rPr>
          <w:b/>
          <w:i/>
          <w:sz w:val="28"/>
          <w:szCs w:val="28"/>
        </w:rPr>
        <w:t>Sp</w:t>
      </w:r>
      <w:proofErr w:type="spellEnd"/>
      <w:r w:rsidR="00E649D9">
        <w:rPr>
          <w:b/>
          <w:i/>
          <w:sz w:val="28"/>
          <w:szCs w:val="28"/>
        </w:rPr>
        <w:t xml:space="preserve"> </w:t>
      </w:r>
      <w:r>
        <w:rPr>
          <w:b/>
          <w:i/>
          <w:sz w:val="28"/>
          <w:szCs w:val="28"/>
        </w:rPr>
        <w:t>202</w:t>
      </w:r>
      <w:r w:rsidR="00863E5B">
        <w:rPr>
          <w:b/>
          <w:i/>
          <w:sz w:val="28"/>
          <w:szCs w:val="28"/>
        </w:rPr>
        <w:t>5</w:t>
      </w:r>
      <w:r w:rsidRPr="00C81EE1">
        <w:rPr>
          <w:b/>
          <w:i/>
          <w:sz w:val="28"/>
          <w:szCs w:val="28"/>
        </w:rPr>
        <w:t xml:space="preserve"> - I </w:t>
      </w:r>
      <w:r w:rsidRPr="00C81EE1">
        <w:rPr>
          <w:b/>
          <w:i/>
          <w:sz w:val="28"/>
          <w:szCs w:val="28"/>
        </w:rPr>
        <w:lastRenderedPageBreak/>
        <w:t>am dying)</w:t>
      </w:r>
      <w:r>
        <w:rPr>
          <w:b/>
          <w:sz w:val="28"/>
          <w:szCs w:val="28"/>
        </w:rPr>
        <w:t>. If you do not receive a reply from me by then, please email me again including the original email sent!</w:t>
      </w:r>
    </w:p>
    <w:p w14:paraId="188F7C11" w14:textId="77777777" w:rsidR="00D23809" w:rsidRPr="00D23809" w:rsidRDefault="00D23809" w:rsidP="004A3FE5">
      <w:pPr>
        <w:jc w:val="both"/>
        <w:rPr>
          <w:sz w:val="40"/>
          <w:szCs w:val="40"/>
        </w:rPr>
      </w:pPr>
    </w:p>
    <w:sectPr w:rsidR="00D23809" w:rsidRPr="00D2380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FE1F" w14:textId="77777777" w:rsidR="00D264F0" w:rsidRDefault="00D264F0" w:rsidP="006D7B2F">
      <w:r>
        <w:separator/>
      </w:r>
    </w:p>
  </w:endnote>
  <w:endnote w:type="continuationSeparator" w:id="0">
    <w:p w14:paraId="0F8C21BA" w14:textId="77777777" w:rsidR="00D264F0" w:rsidRDefault="00D264F0" w:rsidP="006D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1A17" w14:textId="77777777" w:rsidR="00366B88" w:rsidRDefault="00366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EDCE" w14:textId="77777777" w:rsidR="006D7B2F" w:rsidRDefault="006D7B2F">
    <w:pPr>
      <w:pStyle w:val="Footer"/>
      <w:jc w:val="right"/>
    </w:pPr>
    <w:r>
      <w:fldChar w:fldCharType="begin"/>
    </w:r>
    <w:r>
      <w:instrText xml:space="preserve"> PAGE   \* MERGEFORMAT </w:instrText>
    </w:r>
    <w:r>
      <w:fldChar w:fldCharType="separate"/>
    </w:r>
    <w:r w:rsidR="00F25A12">
      <w:rPr>
        <w:noProof/>
      </w:rPr>
      <w:t>4</w:t>
    </w:r>
    <w:r>
      <w:rPr>
        <w:noProof/>
      </w:rPr>
      <w:fldChar w:fldCharType="end"/>
    </w:r>
  </w:p>
  <w:p w14:paraId="3BB2DC3E" w14:textId="77777777" w:rsidR="006D7B2F" w:rsidRDefault="006D7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F23B" w14:textId="77777777" w:rsidR="00366B88" w:rsidRDefault="00366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9C695" w14:textId="77777777" w:rsidR="00D264F0" w:rsidRDefault="00D264F0" w:rsidP="006D7B2F">
      <w:r>
        <w:separator/>
      </w:r>
    </w:p>
  </w:footnote>
  <w:footnote w:type="continuationSeparator" w:id="0">
    <w:p w14:paraId="35434A75" w14:textId="77777777" w:rsidR="00D264F0" w:rsidRDefault="00D264F0" w:rsidP="006D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114A" w14:textId="77777777" w:rsidR="00366B88" w:rsidRDefault="00366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36"/>
      <w:gridCol w:w="1104"/>
    </w:tblGrid>
    <w:tr w:rsidR="002F7BC8" w14:paraId="39C4C69A" w14:textId="77777777" w:rsidTr="002F7BC8">
      <w:trPr>
        <w:trHeight w:val="288"/>
      </w:trPr>
      <w:tc>
        <w:tcPr>
          <w:tcW w:w="7765" w:type="dxa"/>
        </w:tcPr>
        <w:p w14:paraId="487C5CF6" w14:textId="77777777" w:rsidR="002F7BC8" w:rsidRPr="002F7BC8" w:rsidRDefault="002F7BC8" w:rsidP="002F7BC8">
          <w:pPr>
            <w:pStyle w:val="Header"/>
            <w:jc w:val="right"/>
            <w:rPr>
              <w:rFonts w:ascii="Cambria" w:hAnsi="Cambria"/>
              <w:sz w:val="36"/>
              <w:szCs w:val="36"/>
            </w:rPr>
          </w:pPr>
          <w:r w:rsidRPr="002F7BC8">
            <w:rPr>
              <w:rFonts w:ascii="Cambria" w:hAnsi="Cambria"/>
              <w:i/>
              <w:sz w:val="36"/>
              <w:szCs w:val="36"/>
            </w:rPr>
            <w:t xml:space="preserve">NJIT Cell Biology of Disease: </w:t>
          </w:r>
          <w:r>
            <w:rPr>
              <w:rFonts w:ascii="Cambria" w:hAnsi="Cambria"/>
              <w:i/>
              <w:sz w:val="36"/>
              <w:szCs w:val="36"/>
            </w:rPr>
            <w:t xml:space="preserve">Cells Gone Wild </w:t>
          </w:r>
        </w:p>
      </w:tc>
      <w:tc>
        <w:tcPr>
          <w:tcW w:w="1105" w:type="dxa"/>
        </w:tcPr>
        <w:p w14:paraId="66071BDC" w14:textId="15190289" w:rsidR="002F7BC8" w:rsidRPr="002F7BC8" w:rsidRDefault="002F7BC8" w:rsidP="00F20912">
          <w:pPr>
            <w:pStyle w:val="Header"/>
            <w:rPr>
              <w:rFonts w:ascii="Cambria" w:hAnsi="Cambria"/>
              <w:b/>
              <w:bCs/>
              <w:color w:val="4F81BD"/>
              <w:sz w:val="36"/>
              <w:szCs w:val="36"/>
            </w:rPr>
          </w:pPr>
          <w:r>
            <w:rPr>
              <w:rFonts w:ascii="Cambria" w:hAnsi="Cambria"/>
              <w:b/>
              <w:bCs/>
              <w:sz w:val="36"/>
              <w:szCs w:val="36"/>
            </w:rPr>
            <w:t>20</w:t>
          </w:r>
          <w:r w:rsidR="00B90A2B">
            <w:rPr>
              <w:rFonts w:ascii="Cambria" w:hAnsi="Cambria"/>
              <w:b/>
              <w:bCs/>
              <w:sz w:val="36"/>
              <w:szCs w:val="36"/>
            </w:rPr>
            <w:t>2</w:t>
          </w:r>
          <w:r w:rsidR="00366B88">
            <w:rPr>
              <w:rFonts w:ascii="Cambria" w:hAnsi="Cambria"/>
              <w:b/>
              <w:bCs/>
              <w:sz w:val="36"/>
              <w:szCs w:val="36"/>
            </w:rPr>
            <w:t>5</w:t>
          </w:r>
        </w:p>
      </w:tc>
    </w:tr>
  </w:tbl>
  <w:p w14:paraId="4D03C934" w14:textId="77777777" w:rsidR="002F7BC8" w:rsidRDefault="002F7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4E7C" w14:textId="77777777" w:rsidR="00366B88" w:rsidRDefault="00366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875DE"/>
    <w:multiLevelType w:val="hybridMultilevel"/>
    <w:tmpl w:val="291C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21089"/>
    <w:multiLevelType w:val="hybridMultilevel"/>
    <w:tmpl w:val="1776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85CD3"/>
    <w:multiLevelType w:val="hybridMultilevel"/>
    <w:tmpl w:val="1C123EB8"/>
    <w:lvl w:ilvl="0" w:tplc="FFFFFFFF">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91B73BD"/>
    <w:multiLevelType w:val="hybridMultilevel"/>
    <w:tmpl w:val="B9A2E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511937">
    <w:abstractNumId w:val="3"/>
  </w:num>
  <w:num w:numId="2" w16cid:durableId="923954817">
    <w:abstractNumId w:val="0"/>
  </w:num>
  <w:num w:numId="3" w16cid:durableId="562565929">
    <w:abstractNumId w:val="1"/>
  </w:num>
  <w:num w:numId="4" w16cid:durableId="1635208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CA"/>
    <w:rsid w:val="0000177F"/>
    <w:rsid w:val="00005BA8"/>
    <w:rsid w:val="000106EF"/>
    <w:rsid w:val="00017893"/>
    <w:rsid w:val="00017CC6"/>
    <w:rsid w:val="00017D92"/>
    <w:rsid w:val="0002034F"/>
    <w:rsid w:val="000217B6"/>
    <w:rsid w:val="00026301"/>
    <w:rsid w:val="000266AD"/>
    <w:rsid w:val="000357D0"/>
    <w:rsid w:val="00035F8A"/>
    <w:rsid w:val="00042CFD"/>
    <w:rsid w:val="000434E4"/>
    <w:rsid w:val="00043532"/>
    <w:rsid w:val="0004454F"/>
    <w:rsid w:val="0004488C"/>
    <w:rsid w:val="00046AA7"/>
    <w:rsid w:val="00046D81"/>
    <w:rsid w:val="00050111"/>
    <w:rsid w:val="00053D2D"/>
    <w:rsid w:val="00054EDB"/>
    <w:rsid w:val="00055746"/>
    <w:rsid w:val="0005717A"/>
    <w:rsid w:val="0005737D"/>
    <w:rsid w:val="00057968"/>
    <w:rsid w:val="0006052A"/>
    <w:rsid w:val="00060D7D"/>
    <w:rsid w:val="00061A4A"/>
    <w:rsid w:val="00062415"/>
    <w:rsid w:val="00064411"/>
    <w:rsid w:val="00064E95"/>
    <w:rsid w:val="00065750"/>
    <w:rsid w:val="000666E5"/>
    <w:rsid w:val="000700CA"/>
    <w:rsid w:val="00071FBF"/>
    <w:rsid w:val="00073F4C"/>
    <w:rsid w:val="00075712"/>
    <w:rsid w:val="000757D1"/>
    <w:rsid w:val="000810F8"/>
    <w:rsid w:val="00082014"/>
    <w:rsid w:val="00083915"/>
    <w:rsid w:val="00085832"/>
    <w:rsid w:val="00086AAA"/>
    <w:rsid w:val="00087F0A"/>
    <w:rsid w:val="00091F23"/>
    <w:rsid w:val="00096DC4"/>
    <w:rsid w:val="000A15C5"/>
    <w:rsid w:val="000A1C61"/>
    <w:rsid w:val="000A28E2"/>
    <w:rsid w:val="000A3168"/>
    <w:rsid w:val="000A337B"/>
    <w:rsid w:val="000A79AD"/>
    <w:rsid w:val="000B220F"/>
    <w:rsid w:val="000B5015"/>
    <w:rsid w:val="000B6177"/>
    <w:rsid w:val="000C26C6"/>
    <w:rsid w:val="000C2B6D"/>
    <w:rsid w:val="000D09A3"/>
    <w:rsid w:val="000D4C53"/>
    <w:rsid w:val="000D4E90"/>
    <w:rsid w:val="000D6158"/>
    <w:rsid w:val="000D7C50"/>
    <w:rsid w:val="000D7D64"/>
    <w:rsid w:val="000E1645"/>
    <w:rsid w:val="000E1D17"/>
    <w:rsid w:val="000E26D1"/>
    <w:rsid w:val="000E6100"/>
    <w:rsid w:val="000F01FE"/>
    <w:rsid w:val="000F2084"/>
    <w:rsid w:val="000F4EDB"/>
    <w:rsid w:val="000F543B"/>
    <w:rsid w:val="000F6864"/>
    <w:rsid w:val="000F7C4E"/>
    <w:rsid w:val="000F7F97"/>
    <w:rsid w:val="00103B64"/>
    <w:rsid w:val="00104890"/>
    <w:rsid w:val="001051C1"/>
    <w:rsid w:val="001054EB"/>
    <w:rsid w:val="00105834"/>
    <w:rsid w:val="001068C6"/>
    <w:rsid w:val="00106AD3"/>
    <w:rsid w:val="00106C66"/>
    <w:rsid w:val="001102CD"/>
    <w:rsid w:val="0011178D"/>
    <w:rsid w:val="00112E5C"/>
    <w:rsid w:val="00113138"/>
    <w:rsid w:val="00114DC1"/>
    <w:rsid w:val="001158AC"/>
    <w:rsid w:val="00115C59"/>
    <w:rsid w:val="001166EE"/>
    <w:rsid w:val="001203E9"/>
    <w:rsid w:val="00120629"/>
    <w:rsid w:val="00121C78"/>
    <w:rsid w:val="00124C04"/>
    <w:rsid w:val="00124E24"/>
    <w:rsid w:val="00125E9A"/>
    <w:rsid w:val="001261C6"/>
    <w:rsid w:val="001277B7"/>
    <w:rsid w:val="001309CA"/>
    <w:rsid w:val="001319E8"/>
    <w:rsid w:val="00131D0B"/>
    <w:rsid w:val="001321EF"/>
    <w:rsid w:val="00132EFF"/>
    <w:rsid w:val="001337CF"/>
    <w:rsid w:val="0013461C"/>
    <w:rsid w:val="0013557C"/>
    <w:rsid w:val="001368B2"/>
    <w:rsid w:val="00140F2D"/>
    <w:rsid w:val="00142B26"/>
    <w:rsid w:val="00145273"/>
    <w:rsid w:val="001454C9"/>
    <w:rsid w:val="00145A3C"/>
    <w:rsid w:val="00145DC5"/>
    <w:rsid w:val="001463FA"/>
    <w:rsid w:val="0014655C"/>
    <w:rsid w:val="00150496"/>
    <w:rsid w:val="001505B9"/>
    <w:rsid w:val="001522CD"/>
    <w:rsid w:val="001543F4"/>
    <w:rsid w:val="00157B0C"/>
    <w:rsid w:val="00157EC1"/>
    <w:rsid w:val="00161E1F"/>
    <w:rsid w:val="00164702"/>
    <w:rsid w:val="0016742D"/>
    <w:rsid w:val="00171B91"/>
    <w:rsid w:val="00174550"/>
    <w:rsid w:val="00174EEC"/>
    <w:rsid w:val="00174FFB"/>
    <w:rsid w:val="00177E79"/>
    <w:rsid w:val="00180F5D"/>
    <w:rsid w:val="001815E2"/>
    <w:rsid w:val="00182E80"/>
    <w:rsid w:val="00184438"/>
    <w:rsid w:val="0018458A"/>
    <w:rsid w:val="00185B55"/>
    <w:rsid w:val="00186FE3"/>
    <w:rsid w:val="001874AA"/>
    <w:rsid w:val="00190548"/>
    <w:rsid w:val="001931D7"/>
    <w:rsid w:val="00193650"/>
    <w:rsid w:val="00194803"/>
    <w:rsid w:val="00195681"/>
    <w:rsid w:val="00196812"/>
    <w:rsid w:val="001A0B21"/>
    <w:rsid w:val="001A13D5"/>
    <w:rsid w:val="001A58DA"/>
    <w:rsid w:val="001A618A"/>
    <w:rsid w:val="001B05EA"/>
    <w:rsid w:val="001B2B2A"/>
    <w:rsid w:val="001B5850"/>
    <w:rsid w:val="001B629C"/>
    <w:rsid w:val="001B6A4A"/>
    <w:rsid w:val="001C1FB7"/>
    <w:rsid w:val="001C26B2"/>
    <w:rsid w:val="001C3EF9"/>
    <w:rsid w:val="001C4DBE"/>
    <w:rsid w:val="001C7734"/>
    <w:rsid w:val="001D00EC"/>
    <w:rsid w:val="001D067C"/>
    <w:rsid w:val="001D187A"/>
    <w:rsid w:val="001D2B06"/>
    <w:rsid w:val="001D5128"/>
    <w:rsid w:val="001D5B12"/>
    <w:rsid w:val="001D7E74"/>
    <w:rsid w:val="001E1D40"/>
    <w:rsid w:val="001E4747"/>
    <w:rsid w:val="001E731E"/>
    <w:rsid w:val="001E7607"/>
    <w:rsid w:val="001F3CFA"/>
    <w:rsid w:val="00200B0D"/>
    <w:rsid w:val="00200B2A"/>
    <w:rsid w:val="002036AB"/>
    <w:rsid w:val="002036FD"/>
    <w:rsid w:val="00203D2F"/>
    <w:rsid w:val="00204035"/>
    <w:rsid w:val="00206709"/>
    <w:rsid w:val="00207DC4"/>
    <w:rsid w:val="0021113B"/>
    <w:rsid w:val="002125AD"/>
    <w:rsid w:val="00214726"/>
    <w:rsid w:val="00215398"/>
    <w:rsid w:val="00215736"/>
    <w:rsid w:val="0021650A"/>
    <w:rsid w:val="00216AFB"/>
    <w:rsid w:val="00220DAF"/>
    <w:rsid w:val="00220E55"/>
    <w:rsid w:val="00221321"/>
    <w:rsid w:val="00223487"/>
    <w:rsid w:val="00224435"/>
    <w:rsid w:val="00230183"/>
    <w:rsid w:val="00232B9F"/>
    <w:rsid w:val="00232DD8"/>
    <w:rsid w:val="0023316A"/>
    <w:rsid w:val="0023499A"/>
    <w:rsid w:val="00237498"/>
    <w:rsid w:val="002453D9"/>
    <w:rsid w:val="00245640"/>
    <w:rsid w:val="002476DB"/>
    <w:rsid w:val="00251BA4"/>
    <w:rsid w:val="00256F99"/>
    <w:rsid w:val="00261457"/>
    <w:rsid w:val="0026150B"/>
    <w:rsid w:val="00263726"/>
    <w:rsid w:val="00263A4F"/>
    <w:rsid w:val="002672B2"/>
    <w:rsid w:val="00270898"/>
    <w:rsid w:val="00270A07"/>
    <w:rsid w:val="0027109D"/>
    <w:rsid w:val="0027186C"/>
    <w:rsid w:val="0027257B"/>
    <w:rsid w:val="00272FDA"/>
    <w:rsid w:val="00276274"/>
    <w:rsid w:val="00276FFF"/>
    <w:rsid w:val="0028097D"/>
    <w:rsid w:val="00281F85"/>
    <w:rsid w:val="002825FA"/>
    <w:rsid w:val="0028399A"/>
    <w:rsid w:val="002844E6"/>
    <w:rsid w:val="0028466F"/>
    <w:rsid w:val="00284695"/>
    <w:rsid w:val="00286132"/>
    <w:rsid w:val="00287FB0"/>
    <w:rsid w:val="0029114B"/>
    <w:rsid w:val="002919BF"/>
    <w:rsid w:val="002926DD"/>
    <w:rsid w:val="00293531"/>
    <w:rsid w:val="00293920"/>
    <w:rsid w:val="00295052"/>
    <w:rsid w:val="00297529"/>
    <w:rsid w:val="002A2A36"/>
    <w:rsid w:val="002A5AD4"/>
    <w:rsid w:val="002A641A"/>
    <w:rsid w:val="002B00FB"/>
    <w:rsid w:val="002B1929"/>
    <w:rsid w:val="002B5B0A"/>
    <w:rsid w:val="002B6BDF"/>
    <w:rsid w:val="002C0263"/>
    <w:rsid w:val="002C0A39"/>
    <w:rsid w:val="002C5431"/>
    <w:rsid w:val="002C57E1"/>
    <w:rsid w:val="002C6B44"/>
    <w:rsid w:val="002C7D41"/>
    <w:rsid w:val="002D00B0"/>
    <w:rsid w:val="002D066D"/>
    <w:rsid w:val="002D0B3F"/>
    <w:rsid w:val="002D0E64"/>
    <w:rsid w:val="002D1C02"/>
    <w:rsid w:val="002D3A1A"/>
    <w:rsid w:val="002D522E"/>
    <w:rsid w:val="002D55EB"/>
    <w:rsid w:val="002E2B5F"/>
    <w:rsid w:val="002E3DD5"/>
    <w:rsid w:val="002E6F1D"/>
    <w:rsid w:val="002E742E"/>
    <w:rsid w:val="002F0D19"/>
    <w:rsid w:val="002F10F2"/>
    <w:rsid w:val="002F4215"/>
    <w:rsid w:val="002F5CC0"/>
    <w:rsid w:val="002F5FA0"/>
    <w:rsid w:val="002F6BAB"/>
    <w:rsid w:val="002F715D"/>
    <w:rsid w:val="002F7BC8"/>
    <w:rsid w:val="00300385"/>
    <w:rsid w:val="0030056C"/>
    <w:rsid w:val="00304D40"/>
    <w:rsid w:val="0030671C"/>
    <w:rsid w:val="00314542"/>
    <w:rsid w:val="00317222"/>
    <w:rsid w:val="00321956"/>
    <w:rsid w:val="00324ACF"/>
    <w:rsid w:val="00332559"/>
    <w:rsid w:val="00333BE4"/>
    <w:rsid w:val="00336110"/>
    <w:rsid w:val="00341B9D"/>
    <w:rsid w:val="00341F98"/>
    <w:rsid w:val="00342475"/>
    <w:rsid w:val="003448A5"/>
    <w:rsid w:val="00344CB4"/>
    <w:rsid w:val="00351689"/>
    <w:rsid w:val="00351B6F"/>
    <w:rsid w:val="00351D46"/>
    <w:rsid w:val="00352B7C"/>
    <w:rsid w:val="00353096"/>
    <w:rsid w:val="003550A0"/>
    <w:rsid w:val="00356993"/>
    <w:rsid w:val="003606F9"/>
    <w:rsid w:val="00360BE1"/>
    <w:rsid w:val="00361EA7"/>
    <w:rsid w:val="00364FFF"/>
    <w:rsid w:val="00366B88"/>
    <w:rsid w:val="00367AFD"/>
    <w:rsid w:val="0037274B"/>
    <w:rsid w:val="00374F68"/>
    <w:rsid w:val="003757B8"/>
    <w:rsid w:val="00382372"/>
    <w:rsid w:val="003835CF"/>
    <w:rsid w:val="00385213"/>
    <w:rsid w:val="00385222"/>
    <w:rsid w:val="00385314"/>
    <w:rsid w:val="0038560D"/>
    <w:rsid w:val="00385E49"/>
    <w:rsid w:val="00386274"/>
    <w:rsid w:val="0039018F"/>
    <w:rsid w:val="0039524D"/>
    <w:rsid w:val="003952E1"/>
    <w:rsid w:val="003A1B5C"/>
    <w:rsid w:val="003A1BEA"/>
    <w:rsid w:val="003A1D1F"/>
    <w:rsid w:val="003A5B80"/>
    <w:rsid w:val="003A75C0"/>
    <w:rsid w:val="003A7A41"/>
    <w:rsid w:val="003B0016"/>
    <w:rsid w:val="003B1E90"/>
    <w:rsid w:val="003B2276"/>
    <w:rsid w:val="003B274A"/>
    <w:rsid w:val="003B4A79"/>
    <w:rsid w:val="003B5917"/>
    <w:rsid w:val="003C18B0"/>
    <w:rsid w:val="003C38EF"/>
    <w:rsid w:val="003C462A"/>
    <w:rsid w:val="003C55C9"/>
    <w:rsid w:val="003C6CAA"/>
    <w:rsid w:val="003C79F7"/>
    <w:rsid w:val="003D1BDD"/>
    <w:rsid w:val="003D1C03"/>
    <w:rsid w:val="003D2BEE"/>
    <w:rsid w:val="003D7320"/>
    <w:rsid w:val="003E2140"/>
    <w:rsid w:val="003E2231"/>
    <w:rsid w:val="003E59EF"/>
    <w:rsid w:val="003E61A0"/>
    <w:rsid w:val="003F1B38"/>
    <w:rsid w:val="003F2F6D"/>
    <w:rsid w:val="003F56F0"/>
    <w:rsid w:val="003F64DC"/>
    <w:rsid w:val="004069EE"/>
    <w:rsid w:val="00412075"/>
    <w:rsid w:val="0041598A"/>
    <w:rsid w:val="00416CA8"/>
    <w:rsid w:val="00422D29"/>
    <w:rsid w:val="00427EC9"/>
    <w:rsid w:val="004317EA"/>
    <w:rsid w:val="0043212D"/>
    <w:rsid w:val="00433AA5"/>
    <w:rsid w:val="00436134"/>
    <w:rsid w:val="004366CD"/>
    <w:rsid w:val="00440761"/>
    <w:rsid w:val="00443119"/>
    <w:rsid w:val="004443AA"/>
    <w:rsid w:val="00445B60"/>
    <w:rsid w:val="00450AAE"/>
    <w:rsid w:val="00451CA9"/>
    <w:rsid w:val="0045341F"/>
    <w:rsid w:val="00455EA6"/>
    <w:rsid w:val="004612BA"/>
    <w:rsid w:val="004617E2"/>
    <w:rsid w:val="00461BA1"/>
    <w:rsid w:val="0046258D"/>
    <w:rsid w:val="0046319B"/>
    <w:rsid w:val="00464507"/>
    <w:rsid w:val="0047031B"/>
    <w:rsid w:val="00475441"/>
    <w:rsid w:val="00475F94"/>
    <w:rsid w:val="004817E0"/>
    <w:rsid w:val="004840B2"/>
    <w:rsid w:val="00486181"/>
    <w:rsid w:val="004961F8"/>
    <w:rsid w:val="004979F5"/>
    <w:rsid w:val="004A085B"/>
    <w:rsid w:val="004A0F37"/>
    <w:rsid w:val="004A3C9B"/>
    <w:rsid w:val="004A3FE5"/>
    <w:rsid w:val="004A7CE3"/>
    <w:rsid w:val="004B1954"/>
    <w:rsid w:val="004B38B3"/>
    <w:rsid w:val="004B569E"/>
    <w:rsid w:val="004B6BC2"/>
    <w:rsid w:val="004C2F30"/>
    <w:rsid w:val="004C3E7C"/>
    <w:rsid w:val="004C4BDC"/>
    <w:rsid w:val="004C7F35"/>
    <w:rsid w:val="004D0AD6"/>
    <w:rsid w:val="004D2381"/>
    <w:rsid w:val="004D391C"/>
    <w:rsid w:val="004D3CD3"/>
    <w:rsid w:val="004D4951"/>
    <w:rsid w:val="004D55DE"/>
    <w:rsid w:val="004E332B"/>
    <w:rsid w:val="004E3965"/>
    <w:rsid w:val="004E3CD7"/>
    <w:rsid w:val="004E44DC"/>
    <w:rsid w:val="004E4DA2"/>
    <w:rsid w:val="004E6117"/>
    <w:rsid w:val="004E64A8"/>
    <w:rsid w:val="004E6563"/>
    <w:rsid w:val="004F2254"/>
    <w:rsid w:val="004F48CB"/>
    <w:rsid w:val="004F4E65"/>
    <w:rsid w:val="004F7C55"/>
    <w:rsid w:val="00500071"/>
    <w:rsid w:val="005008A3"/>
    <w:rsid w:val="00500FCA"/>
    <w:rsid w:val="00500FEE"/>
    <w:rsid w:val="00505ECD"/>
    <w:rsid w:val="005064D7"/>
    <w:rsid w:val="00515B1A"/>
    <w:rsid w:val="005306B1"/>
    <w:rsid w:val="00540DB3"/>
    <w:rsid w:val="005413D0"/>
    <w:rsid w:val="00541735"/>
    <w:rsid w:val="00551FB0"/>
    <w:rsid w:val="00553345"/>
    <w:rsid w:val="00555DDF"/>
    <w:rsid w:val="00560BB6"/>
    <w:rsid w:val="005618E1"/>
    <w:rsid w:val="00561B11"/>
    <w:rsid w:val="00571B22"/>
    <w:rsid w:val="00571C85"/>
    <w:rsid w:val="00572B20"/>
    <w:rsid w:val="00574430"/>
    <w:rsid w:val="00575410"/>
    <w:rsid w:val="005809C8"/>
    <w:rsid w:val="00580B71"/>
    <w:rsid w:val="00586F7C"/>
    <w:rsid w:val="00590D94"/>
    <w:rsid w:val="00591E0D"/>
    <w:rsid w:val="0059349C"/>
    <w:rsid w:val="00596045"/>
    <w:rsid w:val="0059615A"/>
    <w:rsid w:val="00597943"/>
    <w:rsid w:val="00597B6B"/>
    <w:rsid w:val="005A0F57"/>
    <w:rsid w:val="005A1842"/>
    <w:rsid w:val="005A324F"/>
    <w:rsid w:val="005A3D3E"/>
    <w:rsid w:val="005A5B9F"/>
    <w:rsid w:val="005A6139"/>
    <w:rsid w:val="005A7EC8"/>
    <w:rsid w:val="005B0AEB"/>
    <w:rsid w:val="005B1EA7"/>
    <w:rsid w:val="005B2EF8"/>
    <w:rsid w:val="005B54E6"/>
    <w:rsid w:val="005B59C4"/>
    <w:rsid w:val="005B5C84"/>
    <w:rsid w:val="005C041B"/>
    <w:rsid w:val="005C102B"/>
    <w:rsid w:val="005C18A1"/>
    <w:rsid w:val="005C3135"/>
    <w:rsid w:val="005C4150"/>
    <w:rsid w:val="005C5994"/>
    <w:rsid w:val="005D0546"/>
    <w:rsid w:val="005D10A1"/>
    <w:rsid w:val="005D171B"/>
    <w:rsid w:val="005D5418"/>
    <w:rsid w:val="005D54AB"/>
    <w:rsid w:val="005D58A7"/>
    <w:rsid w:val="005D79D7"/>
    <w:rsid w:val="005E0379"/>
    <w:rsid w:val="005E0FAF"/>
    <w:rsid w:val="005E498A"/>
    <w:rsid w:val="005E5FAC"/>
    <w:rsid w:val="005F52B6"/>
    <w:rsid w:val="005F5DBB"/>
    <w:rsid w:val="005F6D33"/>
    <w:rsid w:val="005F7FDD"/>
    <w:rsid w:val="00602F8F"/>
    <w:rsid w:val="00606795"/>
    <w:rsid w:val="00611FE6"/>
    <w:rsid w:val="00614079"/>
    <w:rsid w:val="006201FB"/>
    <w:rsid w:val="00620736"/>
    <w:rsid w:val="00620DED"/>
    <w:rsid w:val="00620F48"/>
    <w:rsid w:val="0062181D"/>
    <w:rsid w:val="00622988"/>
    <w:rsid w:val="006230B1"/>
    <w:rsid w:val="0062432A"/>
    <w:rsid w:val="00626C7B"/>
    <w:rsid w:val="00630E5F"/>
    <w:rsid w:val="00631110"/>
    <w:rsid w:val="00632859"/>
    <w:rsid w:val="0063298A"/>
    <w:rsid w:val="00640B93"/>
    <w:rsid w:val="00643074"/>
    <w:rsid w:val="006441B2"/>
    <w:rsid w:val="00645111"/>
    <w:rsid w:val="00645B48"/>
    <w:rsid w:val="00646143"/>
    <w:rsid w:val="006501EE"/>
    <w:rsid w:val="006513EB"/>
    <w:rsid w:val="006524B1"/>
    <w:rsid w:val="0065411B"/>
    <w:rsid w:val="006543A0"/>
    <w:rsid w:val="00654B26"/>
    <w:rsid w:val="00655180"/>
    <w:rsid w:val="006567D4"/>
    <w:rsid w:val="00656D65"/>
    <w:rsid w:val="006576AA"/>
    <w:rsid w:val="006616ED"/>
    <w:rsid w:val="00666CDA"/>
    <w:rsid w:val="00666E27"/>
    <w:rsid w:val="00667E8F"/>
    <w:rsid w:val="0067049D"/>
    <w:rsid w:val="00674E0F"/>
    <w:rsid w:val="00675188"/>
    <w:rsid w:val="006763B5"/>
    <w:rsid w:val="00677E14"/>
    <w:rsid w:val="00684BE4"/>
    <w:rsid w:val="006872B0"/>
    <w:rsid w:val="0068752E"/>
    <w:rsid w:val="006912AC"/>
    <w:rsid w:val="0069307C"/>
    <w:rsid w:val="00695D62"/>
    <w:rsid w:val="00696D5B"/>
    <w:rsid w:val="006A1537"/>
    <w:rsid w:val="006A210D"/>
    <w:rsid w:val="006A3828"/>
    <w:rsid w:val="006A3FA0"/>
    <w:rsid w:val="006B210C"/>
    <w:rsid w:val="006B4D51"/>
    <w:rsid w:val="006B6E55"/>
    <w:rsid w:val="006B7243"/>
    <w:rsid w:val="006C04A5"/>
    <w:rsid w:val="006C0B2B"/>
    <w:rsid w:val="006C0CB5"/>
    <w:rsid w:val="006C1C95"/>
    <w:rsid w:val="006C20A3"/>
    <w:rsid w:val="006C3090"/>
    <w:rsid w:val="006C36E4"/>
    <w:rsid w:val="006C3C32"/>
    <w:rsid w:val="006C4A82"/>
    <w:rsid w:val="006D12FF"/>
    <w:rsid w:val="006D2425"/>
    <w:rsid w:val="006D246C"/>
    <w:rsid w:val="006D48A1"/>
    <w:rsid w:val="006D5BD2"/>
    <w:rsid w:val="006D5CEE"/>
    <w:rsid w:val="006D617F"/>
    <w:rsid w:val="006D7B2F"/>
    <w:rsid w:val="006E04E4"/>
    <w:rsid w:val="006E1BE3"/>
    <w:rsid w:val="006E3AD0"/>
    <w:rsid w:val="006E3B99"/>
    <w:rsid w:val="006E4BF8"/>
    <w:rsid w:val="006E5644"/>
    <w:rsid w:val="006E5812"/>
    <w:rsid w:val="006E6262"/>
    <w:rsid w:val="006E7314"/>
    <w:rsid w:val="006E77E9"/>
    <w:rsid w:val="006F16C8"/>
    <w:rsid w:val="006F2119"/>
    <w:rsid w:val="006F406E"/>
    <w:rsid w:val="006F5A46"/>
    <w:rsid w:val="006F5F09"/>
    <w:rsid w:val="006F7081"/>
    <w:rsid w:val="006F7873"/>
    <w:rsid w:val="00701289"/>
    <w:rsid w:val="0070186B"/>
    <w:rsid w:val="00702325"/>
    <w:rsid w:val="007038ED"/>
    <w:rsid w:val="0070467C"/>
    <w:rsid w:val="00706BC2"/>
    <w:rsid w:val="00707023"/>
    <w:rsid w:val="007070E3"/>
    <w:rsid w:val="00710153"/>
    <w:rsid w:val="00712081"/>
    <w:rsid w:val="00713B95"/>
    <w:rsid w:val="00714059"/>
    <w:rsid w:val="00714A8A"/>
    <w:rsid w:val="00716D15"/>
    <w:rsid w:val="00720D78"/>
    <w:rsid w:val="00721490"/>
    <w:rsid w:val="0072725D"/>
    <w:rsid w:val="00730271"/>
    <w:rsid w:val="00730C8E"/>
    <w:rsid w:val="0073281F"/>
    <w:rsid w:val="00732ECE"/>
    <w:rsid w:val="007343E9"/>
    <w:rsid w:val="007379EA"/>
    <w:rsid w:val="0074229B"/>
    <w:rsid w:val="00746495"/>
    <w:rsid w:val="00751DCC"/>
    <w:rsid w:val="00752B8C"/>
    <w:rsid w:val="007579F0"/>
    <w:rsid w:val="00763D63"/>
    <w:rsid w:val="0076468D"/>
    <w:rsid w:val="00764989"/>
    <w:rsid w:val="00766512"/>
    <w:rsid w:val="007670FF"/>
    <w:rsid w:val="007702C1"/>
    <w:rsid w:val="00771DE3"/>
    <w:rsid w:val="0077407E"/>
    <w:rsid w:val="0077513D"/>
    <w:rsid w:val="0077527C"/>
    <w:rsid w:val="007762DA"/>
    <w:rsid w:val="007770AF"/>
    <w:rsid w:val="00777FBB"/>
    <w:rsid w:val="0078227F"/>
    <w:rsid w:val="00782660"/>
    <w:rsid w:val="00783BCE"/>
    <w:rsid w:val="00783D46"/>
    <w:rsid w:val="00791651"/>
    <w:rsid w:val="007951AE"/>
    <w:rsid w:val="00796202"/>
    <w:rsid w:val="007978A2"/>
    <w:rsid w:val="00797D8F"/>
    <w:rsid w:val="007A5787"/>
    <w:rsid w:val="007A7CCA"/>
    <w:rsid w:val="007B0611"/>
    <w:rsid w:val="007B0FBF"/>
    <w:rsid w:val="007B1528"/>
    <w:rsid w:val="007B3797"/>
    <w:rsid w:val="007B43C1"/>
    <w:rsid w:val="007B5715"/>
    <w:rsid w:val="007B5B47"/>
    <w:rsid w:val="007B692F"/>
    <w:rsid w:val="007C0640"/>
    <w:rsid w:val="007C0E6F"/>
    <w:rsid w:val="007C3025"/>
    <w:rsid w:val="007C3986"/>
    <w:rsid w:val="007C4C43"/>
    <w:rsid w:val="007C7BA5"/>
    <w:rsid w:val="007D0789"/>
    <w:rsid w:val="007D0ED8"/>
    <w:rsid w:val="007D1565"/>
    <w:rsid w:val="007D2EB7"/>
    <w:rsid w:val="007D31D6"/>
    <w:rsid w:val="007D35DD"/>
    <w:rsid w:val="007D73F4"/>
    <w:rsid w:val="007E10C3"/>
    <w:rsid w:val="007E47CF"/>
    <w:rsid w:val="007E5703"/>
    <w:rsid w:val="007F39EC"/>
    <w:rsid w:val="0080093D"/>
    <w:rsid w:val="00801929"/>
    <w:rsid w:val="008060AD"/>
    <w:rsid w:val="008067EB"/>
    <w:rsid w:val="00806E3D"/>
    <w:rsid w:val="008132F7"/>
    <w:rsid w:val="00816E95"/>
    <w:rsid w:val="00817FCF"/>
    <w:rsid w:val="0082481C"/>
    <w:rsid w:val="00826465"/>
    <w:rsid w:val="00835A64"/>
    <w:rsid w:val="0083695A"/>
    <w:rsid w:val="008400AD"/>
    <w:rsid w:val="00845F05"/>
    <w:rsid w:val="0084744D"/>
    <w:rsid w:val="00854700"/>
    <w:rsid w:val="008548ED"/>
    <w:rsid w:val="00855057"/>
    <w:rsid w:val="00856A40"/>
    <w:rsid w:val="00862E4B"/>
    <w:rsid w:val="00863E5B"/>
    <w:rsid w:val="00863EC0"/>
    <w:rsid w:val="00863FDE"/>
    <w:rsid w:val="00864738"/>
    <w:rsid w:val="008652FF"/>
    <w:rsid w:val="00867620"/>
    <w:rsid w:val="00867678"/>
    <w:rsid w:val="0087563E"/>
    <w:rsid w:val="008768E4"/>
    <w:rsid w:val="00880DD4"/>
    <w:rsid w:val="00881D44"/>
    <w:rsid w:val="00882447"/>
    <w:rsid w:val="00883558"/>
    <w:rsid w:val="0089626F"/>
    <w:rsid w:val="008972DC"/>
    <w:rsid w:val="008A12FD"/>
    <w:rsid w:val="008A2EB6"/>
    <w:rsid w:val="008A31A5"/>
    <w:rsid w:val="008A63E9"/>
    <w:rsid w:val="008A79FA"/>
    <w:rsid w:val="008B0B9B"/>
    <w:rsid w:val="008B4574"/>
    <w:rsid w:val="008C0AC6"/>
    <w:rsid w:val="008C17CA"/>
    <w:rsid w:val="008C212E"/>
    <w:rsid w:val="008C2A5F"/>
    <w:rsid w:val="008C3EB6"/>
    <w:rsid w:val="008C531D"/>
    <w:rsid w:val="008D3BE7"/>
    <w:rsid w:val="008D3BF9"/>
    <w:rsid w:val="008D5259"/>
    <w:rsid w:val="008D69C2"/>
    <w:rsid w:val="008D7328"/>
    <w:rsid w:val="008D79F4"/>
    <w:rsid w:val="008E08C8"/>
    <w:rsid w:val="008E329C"/>
    <w:rsid w:val="008E3A00"/>
    <w:rsid w:val="008E3A74"/>
    <w:rsid w:val="008E4C8E"/>
    <w:rsid w:val="008E5627"/>
    <w:rsid w:val="008E5EFF"/>
    <w:rsid w:val="008E7F4C"/>
    <w:rsid w:val="008F0DF6"/>
    <w:rsid w:val="008F272D"/>
    <w:rsid w:val="008F3307"/>
    <w:rsid w:val="008F49B6"/>
    <w:rsid w:val="008F5CBB"/>
    <w:rsid w:val="008F653B"/>
    <w:rsid w:val="009024EA"/>
    <w:rsid w:val="00904BE4"/>
    <w:rsid w:val="009054F7"/>
    <w:rsid w:val="00905854"/>
    <w:rsid w:val="00905B6F"/>
    <w:rsid w:val="00906B74"/>
    <w:rsid w:val="009073D9"/>
    <w:rsid w:val="00913638"/>
    <w:rsid w:val="00913F4F"/>
    <w:rsid w:val="0092294B"/>
    <w:rsid w:val="00922AE8"/>
    <w:rsid w:val="00922D67"/>
    <w:rsid w:val="00923240"/>
    <w:rsid w:val="00926542"/>
    <w:rsid w:val="009275F4"/>
    <w:rsid w:val="009277FF"/>
    <w:rsid w:val="0092790D"/>
    <w:rsid w:val="00930F34"/>
    <w:rsid w:val="00935387"/>
    <w:rsid w:val="00936285"/>
    <w:rsid w:val="009401B3"/>
    <w:rsid w:val="00941A8B"/>
    <w:rsid w:val="00942C40"/>
    <w:rsid w:val="00944836"/>
    <w:rsid w:val="00945693"/>
    <w:rsid w:val="009458A6"/>
    <w:rsid w:val="0095098E"/>
    <w:rsid w:val="00950DE5"/>
    <w:rsid w:val="00950F74"/>
    <w:rsid w:val="00951599"/>
    <w:rsid w:val="00951B3B"/>
    <w:rsid w:val="0095210E"/>
    <w:rsid w:val="0095288F"/>
    <w:rsid w:val="009528F1"/>
    <w:rsid w:val="0095356A"/>
    <w:rsid w:val="0095368C"/>
    <w:rsid w:val="00953A80"/>
    <w:rsid w:val="00955BC5"/>
    <w:rsid w:val="009568D1"/>
    <w:rsid w:val="009576BA"/>
    <w:rsid w:val="00957CE5"/>
    <w:rsid w:val="00957E28"/>
    <w:rsid w:val="00960295"/>
    <w:rsid w:val="009608E2"/>
    <w:rsid w:val="00960AFA"/>
    <w:rsid w:val="00960FD2"/>
    <w:rsid w:val="00963414"/>
    <w:rsid w:val="00965873"/>
    <w:rsid w:val="00970A8F"/>
    <w:rsid w:val="00970B18"/>
    <w:rsid w:val="009736A7"/>
    <w:rsid w:val="00975FB5"/>
    <w:rsid w:val="00976122"/>
    <w:rsid w:val="009767D4"/>
    <w:rsid w:val="00977D49"/>
    <w:rsid w:val="00982107"/>
    <w:rsid w:val="009822D4"/>
    <w:rsid w:val="00982DE0"/>
    <w:rsid w:val="00990063"/>
    <w:rsid w:val="00990125"/>
    <w:rsid w:val="00993C48"/>
    <w:rsid w:val="009957AD"/>
    <w:rsid w:val="0099676F"/>
    <w:rsid w:val="009979CB"/>
    <w:rsid w:val="009A0793"/>
    <w:rsid w:val="009A184C"/>
    <w:rsid w:val="009A22CD"/>
    <w:rsid w:val="009A3B74"/>
    <w:rsid w:val="009A5C46"/>
    <w:rsid w:val="009A73A2"/>
    <w:rsid w:val="009A7B81"/>
    <w:rsid w:val="009B0647"/>
    <w:rsid w:val="009B41FF"/>
    <w:rsid w:val="009B5DF3"/>
    <w:rsid w:val="009B666F"/>
    <w:rsid w:val="009C0F03"/>
    <w:rsid w:val="009C4486"/>
    <w:rsid w:val="009C4D90"/>
    <w:rsid w:val="009C6679"/>
    <w:rsid w:val="009C716D"/>
    <w:rsid w:val="009C7AB1"/>
    <w:rsid w:val="009D00CF"/>
    <w:rsid w:val="009D1FDF"/>
    <w:rsid w:val="009E109A"/>
    <w:rsid w:val="009E3409"/>
    <w:rsid w:val="009F2454"/>
    <w:rsid w:val="009F41CB"/>
    <w:rsid w:val="009F6D5A"/>
    <w:rsid w:val="009F6EDF"/>
    <w:rsid w:val="009F6F57"/>
    <w:rsid w:val="00A007E8"/>
    <w:rsid w:val="00A02FE7"/>
    <w:rsid w:val="00A04833"/>
    <w:rsid w:val="00A05285"/>
    <w:rsid w:val="00A05295"/>
    <w:rsid w:val="00A06499"/>
    <w:rsid w:val="00A07115"/>
    <w:rsid w:val="00A1088A"/>
    <w:rsid w:val="00A1091E"/>
    <w:rsid w:val="00A13EB5"/>
    <w:rsid w:val="00A14979"/>
    <w:rsid w:val="00A158E5"/>
    <w:rsid w:val="00A165A7"/>
    <w:rsid w:val="00A17E08"/>
    <w:rsid w:val="00A20F99"/>
    <w:rsid w:val="00A256FC"/>
    <w:rsid w:val="00A266B9"/>
    <w:rsid w:val="00A26ECE"/>
    <w:rsid w:val="00A3127E"/>
    <w:rsid w:val="00A31445"/>
    <w:rsid w:val="00A35CD8"/>
    <w:rsid w:val="00A36033"/>
    <w:rsid w:val="00A425F3"/>
    <w:rsid w:val="00A4334E"/>
    <w:rsid w:val="00A45228"/>
    <w:rsid w:val="00A50CFE"/>
    <w:rsid w:val="00A52992"/>
    <w:rsid w:val="00A5327C"/>
    <w:rsid w:val="00A5466C"/>
    <w:rsid w:val="00A55AFB"/>
    <w:rsid w:val="00A56380"/>
    <w:rsid w:val="00A606D5"/>
    <w:rsid w:val="00A62A6B"/>
    <w:rsid w:val="00A63D09"/>
    <w:rsid w:val="00A670C3"/>
    <w:rsid w:val="00A67358"/>
    <w:rsid w:val="00A70430"/>
    <w:rsid w:val="00A71541"/>
    <w:rsid w:val="00A7252A"/>
    <w:rsid w:val="00A756C0"/>
    <w:rsid w:val="00A772B0"/>
    <w:rsid w:val="00A7735A"/>
    <w:rsid w:val="00A813C0"/>
    <w:rsid w:val="00A83555"/>
    <w:rsid w:val="00A84BB3"/>
    <w:rsid w:val="00A85760"/>
    <w:rsid w:val="00A86216"/>
    <w:rsid w:val="00A86383"/>
    <w:rsid w:val="00A86642"/>
    <w:rsid w:val="00A90930"/>
    <w:rsid w:val="00A912FE"/>
    <w:rsid w:val="00A917FF"/>
    <w:rsid w:val="00A937EF"/>
    <w:rsid w:val="00A949A1"/>
    <w:rsid w:val="00A96C81"/>
    <w:rsid w:val="00A97D5B"/>
    <w:rsid w:val="00AA12AF"/>
    <w:rsid w:val="00AA138F"/>
    <w:rsid w:val="00AA1F24"/>
    <w:rsid w:val="00AA3756"/>
    <w:rsid w:val="00AA4823"/>
    <w:rsid w:val="00AA64ED"/>
    <w:rsid w:val="00AA7A74"/>
    <w:rsid w:val="00AB0130"/>
    <w:rsid w:val="00AB17E2"/>
    <w:rsid w:val="00AB1853"/>
    <w:rsid w:val="00AB5BCB"/>
    <w:rsid w:val="00AB7264"/>
    <w:rsid w:val="00AB7496"/>
    <w:rsid w:val="00AB77E4"/>
    <w:rsid w:val="00AB7D54"/>
    <w:rsid w:val="00AC22D6"/>
    <w:rsid w:val="00AC2938"/>
    <w:rsid w:val="00AC298E"/>
    <w:rsid w:val="00AC2F68"/>
    <w:rsid w:val="00AD2A75"/>
    <w:rsid w:val="00AD3154"/>
    <w:rsid w:val="00AD35C4"/>
    <w:rsid w:val="00AD373E"/>
    <w:rsid w:val="00AE0786"/>
    <w:rsid w:val="00AE129A"/>
    <w:rsid w:val="00AE160D"/>
    <w:rsid w:val="00AE33F1"/>
    <w:rsid w:val="00AE38ED"/>
    <w:rsid w:val="00AE3A2D"/>
    <w:rsid w:val="00AE3CCF"/>
    <w:rsid w:val="00AE6A6E"/>
    <w:rsid w:val="00AF0ABD"/>
    <w:rsid w:val="00AF1EED"/>
    <w:rsid w:val="00AF417E"/>
    <w:rsid w:val="00AF4B18"/>
    <w:rsid w:val="00AF5EE7"/>
    <w:rsid w:val="00AF6890"/>
    <w:rsid w:val="00B008A0"/>
    <w:rsid w:val="00B00BE8"/>
    <w:rsid w:val="00B03B92"/>
    <w:rsid w:val="00B057E6"/>
    <w:rsid w:val="00B059C6"/>
    <w:rsid w:val="00B05DEB"/>
    <w:rsid w:val="00B13669"/>
    <w:rsid w:val="00B13FD0"/>
    <w:rsid w:val="00B1726D"/>
    <w:rsid w:val="00B20CEA"/>
    <w:rsid w:val="00B22354"/>
    <w:rsid w:val="00B26C71"/>
    <w:rsid w:val="00B26E33"/>
    <w:rsid w:val="00B27F55"/>
    <w:rsid w:val="00B30E6A"/>
    <w:rsid w:val="00B313AB"/>
    <w:rsid w:val="00B32CB1"/>
    <w:rsid w:val="00B339AC"/>
    <w:rsid w:val="00B35C0D"/>
    <w:rsid w:val="00B36CC5"/>
    <w:rsid w:val="00B40099"/>
    <w:rsid w:val="00B40565"/>
    <w:rsid w:val="00B4104A"/>
    <w:rsid w:val="00B45F9A"/>
    <w:rsid w:val="00B479DF"/>
    <w:rsid w:val="00B53A85"/>
    <w:rsid w:val="00B54D87"/>
    <w:rsid w:val="00B557C1"/>
    <w:rsid w:val="00B57CED"/>
    <w:rsid w:val="00B60A86"/>
    <w:rsid w:val="00B60E9B"/>
    <w:rsid w:val="00B610C1"/>
    <w:rsid w:val="00B61286"/>
    <w:rsid w:val="00B62069"/>
    <w:rsid w:val="00B67AFE"/>
    <w:rsid w:val="00B702E0"/>
    <w:rsid w:val="00B74A3F"/>
    <w:rsid w:val="00B83A5F"/>
    <w:rsid w:val="00B83AE5"/>
    <w:rsid w:val="00B8621E"/>
    <w:rsid w:val="00B8648F"/>
    <w:rsid w:val="00B9096B"/>
    <w:rsid w:val="00B90A2B"/>
    <w:rsid w:val="00B90CCA"/>
    <w:rsid w:val="00B910A1"/>
    <w:rsid w:val="00B947A9"/>
    <w:rsid w:val="00BA1E8E"/>
    <w:rsid w:val="00BA631B"/>
    <w:rsid w:val="00BA6E18"/>
    <w:rsid w:val="00BA7211"/>
    <w:rsid w:val="00BB02B5"/>
    <w:rsid w:val="00BB06BA"/>
    <w:rsid w:val="00BB0C4A"/>
    <w:rsid w:val="00BB24BF"/>
    <w:rsid w:val="00BB7F21"/>
    <w:rsid w:val="00BC0544"/>
    <w:rsid w:val="00BC0F58"/>
    <w:rsid w:val="00BC3679"/>
    <w:rsid w:val="00BC41CB"/>
    <w:rsid w:val="00BC4E53"/>
    <w:rsid w:val="00BC586A"/>
    <w:rsid w:val="00BC6041"/>
    <w:rsid w:val="00BD0B65"/>
    <w:rsid w:val="00BD22D7"/>
    <w:rsid w:val="00BD3E71"/>
    <w:rsid w:val="00BD4B80"/>
    <w:rsid w:val="00BD547B"/>
    <w:rsid w:val="00BD548A"/>
    <w:rsid w:val="00BD6695"/>
    <w:rsid w:val="00BD66B7"/>
    <w:rsid w:val="00BD6954"/>
    <w:rsid w:val="00BD7444"/>
    <w:rsid w:val="00BD7B54"/>
    <w:rsid w:val="00BE01C7"/>
    <w:rsid w:val="00BE1ED8"/>
    <w:rsid w:val="00BE28C8"/>
    <w:rsid w:val="00BE362C"/>
    <w:rsid w:val="00BE61E9"/>
    <w:rsid w:val="00BE6249"/>
    <w:rsid w:val="00BE6FB9"/>
    <w:rsid w:val="00BE7D15"/>
    <w:rsid w:val="00BF0DED"/>
    <w:rsid w:val="00BF1AA5"/>
    <w:rsid w:val="00BF1B2A"/>
    <w:rsid w:val="00BF2B63"/>
    <w:rsid w:val="00BF2C1E"/>
    <w:rsid w:val="00BF465F"/>
    <w:rsid w:val="00BF5FFF"/>
    <w:rsid w:val="00BF7E66"/>
    <w:rsid w:val="00C045D1"/>
    <w:rsid w:val="00C0492A"/>
    <w:rsid w:val="00C04CBD"/>
    <w:rsid w:val="00C11127"/>
    <w:rsid w:val="00C11584"/>
    <w:rsid w:val="00C11F76"/>
    <w:rsid w:val="00C15479"/>
    <w:rsid w:val="00C20FCC"/>
    <w:rsid w:val="00C2103E"/>
    <w:rsid w:val="00C2151C"/>
    <w:rsid w:val="00C218AD"/>
    <w:rsid w:val="00C242AF"/>
    <w:rsid w:val="00C26FA3"/>
    <w:rsid w:val="00C3051D"/>
    <w:rsid w:val="00C308B5"/>
    <w:rsid w:val="00C3103B"/>
    <w:rsid w:val="00C31CDF"/>
    <w:rsid w:val="00C32B07"/>
    <w:rsid w:val="00C33269"/>
    <w:rsid w:val="00C43097"/>
    <w:rsid w:val="00C43F5D"/>
    <w:rsid w:val="00C476F5"/>
    <w:rsid w:val="00C477C3"/>
    <w:rsid w:val="00C5154C"/>
    <w:rsid w:val="00C54015"/>
    <w:rsid w:val="00C54586"/>
    <w:rsid w:val="00C54CD6"/>
    <w:rsid w:val="00C552FC"/>
    <w:rsid w:val="00C55BF9"/>
    <w:rsid w:val="00C57AEA"/>
    <w:rsid w:val="00C57E94"/>
    <w:rsid w:val="00C60C86"/>
    <w:rsid w:val="00C61F72"/>
    <w:rsid w:val="00C62B59"/>
    <w:rsid w:val="00C64B50"/>
    <w:rsid w:val="00C666D3"/>
    <w:rsid w:val="00C67180"/>
    <w:rsid w:val="00C672B6"/>
    <w:rsid w:val="00C67DDA"/>
    <w:rsid w:val="00C71833"/>
    <w:rsid w:val="00C71CC3"/>
    <w:rsid w:val="00C730EC"/>
    <w:rsid w:val="00C73725"/>
    <w:rsid w:val="00C73916"/>
    <w:rsid w:val="00C73B3C"/>
    <w:rsid w:val="00C763DC"/>
    <w:rsid w:val="00C803B3"/>
    <w:rsid w:val="00C81EE1"/>
    <w:rsid w:val="00C8235D"/>
    <w:rsid w:val="00C8238F"/>
    <w:rsid w:val="00C843C7"/>
    <w:rsid w:val="00C87361"/>
    <w:rsid w:val="00C92DAD"/>
    <w:rsid w:val="00C93DC7"/>
    <w:rsid w:val="00C9729E"/>
    <w:rsid w:val="00CA0CA2"/>
    <w:rsid w:val="00CA227C"/>
    <w:rsid w:val="00CA33C2"/>
    <w:rsid w:val="00CA4814"/>
    <w:rsid w:val="00CA4B7B"/>
    <w:rsid w:val="00CB15A1"/>
    <w:rsid w:val="00CB72ED"/>
    <w:rsid w:val="00CC1FA1"/>
    <w:rsid w:val="00CC4C46"/>
    <w:rsid w:val="00CD1D0B"/>
    <w:rsid w:val="00CD3975"/>
    <w:rsid w:val="00CD3C5C"/>
    <w:rsid w:val="00CD585D"/>
    <w:rsid w:val="00CD6976"/>
    <w:rsid w:val="00CE0AA5"/>
    <w:rsid w:val="00CE37B1"/>
    <w:rsid w:val="00CE3FBD"/>
    <w:rsid w:val="00CE7E6C"/>
    <w:rsid w:val="00CF0067"/>
    <w:rsid w:val="00CF0BE4"/>
    <w:rsid w:val="00CF1EC8"/>
    <w:rsid w:val="00CF2D53"/>
    <w:rsid w:val="00CF7C4B"/>
    <w:rsid w:val="00D01481"/>
    <w:rsid w:val="00D043F2"/>
    <w:rsid w:val="00D04CBE"/>
    <w:rsid w:val="00D0556E"/>
    <w:rsid w:val="00D06205"/>
    <w:rsid w:val="00D07855"/>
    <w:rsid w:val="00D07954"/>
    <w:rsid w:val="00D07A74"/>
    <w:rsid w:val="00D10AAF"/>
    <w:rsid w:val="00D119BD"/>
    <w:rsid w:val="00D1214C"/>
    <w:rsid w:val="00D1306D"/>
    <w:rsid w:val="00D1359F"/>
    <w:rsid w:val="00D1392A"/>
    <w:rsid w:val="00D1557C"/>
    <w:rsid w:val="00D17A06"/>
    <w:rsid w:val="00D209CE"/>
    <w:rsid w:val="00D23809"/>
    <w:rsid w:val="00D257C3"/>
    <w:rsid w:val="00D25BFF"/>
    <w:rsid w:val="00D264F0"/>
    <w:rsid w:val="00D27FD2"/>
    <w:rsid w:val="00D30192"/>
    <w:rsid w:val="00D31CE9"/>
    <w:rsid w:val="00D3241E"/>
    <w:rsid w:val="00D37F23"/>
    <w:rsid w:val="00D408D2"/>
    <w:rsid w:val="00D41612"/>
    <w:rsid w:val="00D4268D"/>
    <w:rsid w:val="00D45E92"/>
    <w:rsid w:val="00D51ADD"/>
    <w:rsid w:val="00D51B9C"/>
    <w:rsid w:val="00D5502F"/>
    <w:rsid w:val="00D604A0"/>
    <w:rsid w:val="00D60BE0"/>
    <w:rsid w:val="00D6426B"/>
    <w:rsid w:val="00D65B16"/>
    <w:rsid w:val="00D664C8"/>
    <w:rsid w:val="00D700F6"/>
    <w:rsid w:val="00D707BE"/>
    <w:rsid w:val="00D70FC7"/>
    <w:rsid w:val="00D71388"/>
    <w:rsid w:val="00D71A55"/>
    <w:rsid w:val="00D71E21"/>
    <w:rsid w:val="00D73861"/>
    <w:rsid w:val="00D745BA"/>
    <w:rsid w:val="00D7616A"/>
    <w:rsid w:val="00D76300"/>
    <w:rsid w:val="00D76F62"/>
    <w:rsid w:val="00D82DED"/>
    <w:rsid w:val="00D84A49"/>
    <w:rsid w:val="00D84A9B"/>
    <w:rsid w:val="00D8509C"/>
    <w:rsid w:val="00D875A9"/>
    <w:rsid w:val="00D87A03"/>
    <w:rsid w:val="00D91FCE"/>
    <w:rsid w:val="00D93F75"/>
    <w:rsid w:val="00D97DF8"/>
    <w:rsid w:val="00DA15E6"/>
    <w:rsid w:val="00DA2844"/>
    <w:rsid w:val="00DA3197"/>
    <w:rsid w:val="00DB0642"/>
    <w:rsid w:val="00DB0BBD"/>
    <w:rsid w:val="00DB4AE0"/>
    <w:rsid w:val="00DB52FE"/>
    <w:rsid w:val="00DB6321"/>
    <w:rsid w:val="00DB6753"/>
    <w:rsid w:val="00DB680F"/>
    <w:rsid w:val="00DC02EC"/>
    <w:rsid w:val="00DC067E"/>
    <w:rsid w:val="00DC13B8"/>
    <w:rsid w:val="00DC4CC7"/>
    <w:rsid w:val="00DC7EAC"/>
    <w:rsid w:val="00DD07C8"/>
    <w:rsid w:val="00DD08C8"/>
    <w:rsid w:val="00DD0DDE"/>
    <w:rsid w:val="00DD2574"/>
    <w:rsid w:val="00DD3230"/>
    <w:rsid w:val="00DD33D6"/>
    <w:rsid w:val="00DE3329"/>
    <w:rsid w:val="00DE4127"/>
    <w:rsid w:val="00DF0E59"/>
    <w:rsid w:val="00DF1F62"/>
    <w:rsid w:val="00DF2279"/>
    <w:rsid w:val="00DF270A"/>
    <w:rsid w:val="00DF30DD"/>
    <w:rsid w:val="00DF4D74"/>
    <w:rsid w:val="00DF563D"/>
    <w:rsid w:val="00DF7483"/>
    <w:rsid w:val="00E00401"/>
    <w:rsid w:val="00E01247"/>
    <w:rsid w:val="00E11284"/>
    <w:rsid w:val="00E12190"/>
    <w:rsid w:val="00E12265"/>
    <w:rsid w:val="00E13E88"/>
    <w:rsid w:val="00E14E56"/>
    <w:rsid w:val="00E15BC4"/>
    <w:rsid w:val="00E1651B"/>
    <w:rsid w:val="00E179FA"/>
    <w:rsid w:val="00E22339"/>
    <w:rsid w:val="00E22518"/>
    <w:rsid w:val="00E23C6D"/>
    <w:rsid w:val="00E249A6"/>
    <w:rsid w:val="00E249E1"/>
    <w:rsid w:val="00E26521"/>
    <w:rsid w:val="00E273EF"/>
    <w:rsid w:val="00E309A2"/>
    <w:rsid w:val="00E31D52"/>
    <w:rsid w:val="00E321A1"/>
    <w:rsid w:val="00E32D49"/>
    <w:rsid w:val="00E34A6C"/>
    <w:rsid w:val="00E41480"/>
    <w:rsid w:val="00E423C9"/>
    <w:rsid w:val="00E45416"/>
    <w:rsid w:val="00E51B1C"/>
    <w:rsid w:val="00E53758"/>
    <w:rsid w:val="00E53CC6"/>
    <w:rsid w:val="00E56413"/>
    <w:rsid w:val="00E575F3"/>
    <w:rsid w:val="00E605F1"/>
    <w:rsid w:val="00E62574"/>
    <w:rsid w:val="00E649D9"/>
    <w:rsid w:val="00E64F38"/>
    <w:rsid w:val="00E66223"/>
    <w:rsid w:val="00E66D1D"/>
    <w:rsid w:val="00E6700B"/>
    <w:rsid w:val="00E709DC"/>
    <w:rsid w:val="00E71CB5"/>
    <w:rsid w:val="00E7239E"/>
    <w:rsid w:val="00E803FC"/>
    <w:rsid w:val="00E83D8A"/>
    <w:rsid w:val="00E83D97"/>
    <w:rsid w:val="00E84F0C"/>
    <w:rsid w:val="00E8594E"/>
    <w:rsid w:val="00E87A5B"/>
    <w:rsid w:val="00E9047D"/>
    <w:rsid w:val="00E90F35"/>
    <w:rsid w:val="00E9231A"/>
    <w:rsid w:val="00E9762F"/>
    <w:rsid w:val="00EA07EC"/>
    <w:rsid w:val="00EA27BF"/>
    <w:rsid w:val="00EA31B7"/>
    <w:rsid w:val="00EA4B85"/>
    <w:rsid w:val="00EA5950"/>
    <w:rsid w:val="00EA7A3C"/>
    <w:rsid w:val="00EA7DA6"/>
    <w:rsid w:val="00EB0703"/>
    <w:rsid w:val="00EB11BA"/>
    <w:rsid w:val="00EB25AA"/>
    <w:rsid w:val="00EB2C47"/>
    <w:rsid w:val="00EB4E71"/>
    <w:rsid w:val="00EB532C"/>
    <w:rsid w:val="00EB5C4E"/>
    <w:rsid w:val="00EC11B1"/>
    <w:rsid w:val="00EC1AFA"/>
    <w:rsid w:val="00EC2778"/>
    <w:rsid w:val="00EC2B7A"/>
    <w:rsid w:val="00EC2E83"/>
    <w:rsid w:val="00EC2EA4"/>
    <w:rsid w:val="00EC55E5"/>
    <w:rsid w:val="00EC5725"/>
    <w:rsid w:val="00EC5970"/>
    <w:rsid w:val="00EC6759"/>
    <w:rsid w:val="00ED65BE"/>
    <w:rsid w:val="00EE148C"/>
    <w:rsid w:val="00EE1A26"/>
    <w:rsid w:val="00EE21A4"/>
    <w:rsid w:val="00EE45E5"/>
    <w:rsid w:val="00EE5CD6"/>
    <w:rsid w:val="00EE6325"/>
    <w:rsid w:val="00EF4210"/>
    <w:rsid w:val="00F01594"/>
    <w:rsid w:val="00F015B9"/>
    <w:rsid w:val="00F0231E"/>
    <w:rsid w:val="00F0305C"/>
    <w:rsid w:val="00F03D7D"/>
    <w:rsid w:val="00F05A94"/>
    <w:rsid w:val="00F07C5E"/>
    <w:rsid w:val="00F11428"/>
    <w:rsid w:val="00F13DE7"/>
    <w:rsid w:val="00F161B9"/>
    <w:rsid w:val="00F20912"/>
    <w:rsid w:val="00F2131B"/>
    <w:rsid w:val="00F25A12"/>
    <w:rsid w:val="00F31B0D"/>
    <w:rsid w:val="00F31CA0"/>
    <w:rsid w:val="00F36FDF"/>
    <w:rsid w:val="00F418D0"/>
    <w:rsid w:val="00F44656"/>
    <w:rsid w:val="00F45345"/>
    <w:rsid w:val="00F470D0"/>
    <w:rsid w:val="00F47BA9"/>
    <w:rsid w:val="00F47BF4"/>
    <w:rsid w:val="00F52194"/>
    <w:rsid w:val="00F52BEF"/>
    <w:rsid w:val="00F57DE0"/>
    <w:rsid w:val="00F57FF4"/>
    <w:rsid w:val="00F603F9"/>
    <w:rsid w:val="00F62006"/>
    <w:rsid w:val="00F6377A"/>
    <w:rsid w:val="00F637E2"/>
    <w:rsid w:val="00F641F9"/>
    <w:rsid w:val="00F66CA5"/>
    <w:rsid w:val="00F67B45"/>
    <w:rsid w:val="00F67E53"/>
    <w:rsid w:val="00F71793"/>
    <w:rsid w:val="00F71A44"/>
    <w:rsid w:val="00F73D3F"/>
    <w:rsid w:val="00F7480B"/>
    <w:rsid w:val="00F766FF"/>
    <w:rsid w:val="00F77358"/>
    <w:rsid w:val="00F80339"/>
    <w:rsid w:val="00F80667"/>
    <w:rsid w:val="00F82146"/>
    <w:rsid w:val="00F836E5"/>
    <w:rsid w:val="00F86DA9"/>
    <w:rsid w:val="00F8790D"/>
    <w:rsid w:val="00F94D0D"/>
    <w:rsid w:val="00F94FC9"/>
    <w:rsid w:val="00F95CED"/>
    <w:rsid w:val="00F96D8C"/>
    <w:rsid w:val="00F97D2B"/>
    <w:rsid w:val="00FA3FD5"/>
    <w:rsid w:val="00FA60A9"/>
    <w:rsid w:val="00FA6C6B"/>
    <w:rsid w:val="00FA79B4"/>
    <w:rsid w:val="00FB2ECD"/>
    <w:rsid w:val="00FB3CEC"/>
    <w:rsid w:val="00FB597F"/>
    <w:rsid w:val="00FB59BC"/>
    <w:rsid w:val="00FC0213"/>
    <w:rsid w:val="00FC0D75"/>
    <w:rsid w:val="00FC0E82"/>
    <w:rsid w:val="00FC34C4"/>
    <w:rsid w:val="00FC6874"/>
    <w:rsid w:val="00FD02D9"/>
    <w:rsid w:val="00FD05C5"/>
    <w:rsid w:val="00FD14D7"/>
    <w:rsid w:val="00FD3880"/>
    <w:rsid w:val="00FD6D71"/>
    <w:rsid w:val="00FE21BE"/>
    <w:rsid w:val="00FE509D"/>
    <w:rsid w:val="00FE553E"/>
    <w:rsid w:val="00FE6182"/>
    <w:rsid w:val="00FE6E92"/>
    <w:rsid w:val="00FE785A"/>
    <w:rsid w:val="00FF06DC"/>
    <w:rsid w:val="00FF242A"/>
    <w:rsid w:val="00FF384A"/>
    <w:rsid w:val="00FF3E55"/>
    <w:rsid w:val="00FF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A64B6F7"/>
  <w15:chartTrackingRefBased/>
  <w15:docId w15:val="{B7752C86-5661-4940-96CD-D38ADBC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0E6F"/>
  </w:style>
  <w:style w:type="character" w:styleId="Hyperlink">
    <w:name w:val="Hyperlink"/>
    <w:rsid w:val="007C0E6F"/>
    <w:rPr>
      <w:color w:val="0000FF"/>
      <w:u w:val="single"/>
    </w:rPr>
  </w:style>
  <w:style w:type="character" w:customStyle="1" w:styleId="apple-converted-space">
    <w:name w:val="apple-converted-space"/>
    <w:basedOn w:val="DefaultParagraphFont"/>
    <w:rsid w:val="003E61A0"/>
  </w:style>
  <w:style w:type="character" w:styleId="Strong">
    <w:name w:val="Strong"/>
    <w:qFormat/>
    <w:rsid w:val="003E61A0"/>
    <w:rPr>
      <w:b/>
      <w:bCs/>
    </w:rPr>
  </w:style>
  <w:style w:type="paragraph" w:customStyle="1" w:styleId="InstructorInformation">
    <w:name w:val="Instructor Information"/>
    <w:basedOn w:val="Normal"/>
    <w:rsid w:val="00FB3CEC"/>
    <w:rPr>
      <w:rFonts w:ascii="Century Gothic" w:hAnsi="Century Gothic"/>
      <w:sz w:val="18"/>
      <w:szCs w:val="16"/>
    </w:rPr>
  </w:style>
  <w:style w:type="paragraph" w:styleId="Header">
    <w:name w:val="header"/>
    <w:basedOn w:val="Normal"/>
    <w:link w:val="HeaderChar"/>
    <w:uiPriority w:val="99"/>
    <w:rsid w:val="006D7B2F"/>
    <w:pPr>
      <w:tabs>
        <w:tab w:val="center" w:pos="4680"/>
        <w:tab w:val="right" w:pos="9360"/>
      </w:tabs>
    </w:pPr>
  </w:style>
  <w:style w:type="character" w:customStyle="1" w:styleId="HeaderChar">
    <w:name w:val="Header Char"/>
    <w:link w:val="Header"/>
    <w:uiPriority w:val="99"/>
    <w:rsid w:val="006D7B2F"/>
    <w:rPr>
      <w:sz w:val="24"/>
      <w:szCs w:val="24"/>
    </w:rPr>
  </w:style>
  <w:style w:type="paragraph" w:styleId="Footer">
    <w:name w:val="footer"/>
    <w:basedOn w:val="Normal"/>
    <w:link w:val="FooterChar"/>
    <w:uiPriority w:val="99"/>
    <w:rsid w:val="006D7B2F"/>
    <w:pPr>
      <w:tabs>
        <w:tab w:val="center" w:pos="4680"/>
        <w:tab w:val="right" w:pos="9360"/>
      </w:tabs>
    </w:pPr>
  </w:style>
  <w:style w:type="character" w:customStyle="1" w:styleId="FooterChar">
    <w:name w:val="Footer Char"/>
    <w:link w:val="Footer"/>
    <w:uiPriority w:val="99"/>
    <w:rsid w:val="006D7B2F"/>
    <w:rPr>
      <w:sz w:val="24"/>
      <w:szCs w:val="24"/>
    </w:rPr>
  </w:style>
  <w:style w:type="paragraph" w:styleId="BalloonText">
    <w:name w:val="Balloon Text"/>
    <w:basedOn w:val="Normal"/>
    <w:link w:val="BalloonTextChar"/>
    <w:rsid w:val="00B83A5F"/>
    <w:rPr>
      <w:rFonts w:ascii="Tahoma" w:hAnsi="Tahoma" w:cs="Tahoma"/>
      <w:sz w:val="16"/>
      <w:szCs w:val="16"/>
    </w:rPr>
  </w:style>
  <w:style w:type="character" w:customStyle="1" w:styleId="BalloonTextChar">
    <w:name w:val="Balloon Text Char"/>
    <w:link w:val="BalloonText"/>
    <w:rsid w:val="00B83A5F"/>
    <w:rPr>
      <w:rFonts w:ascii="Tahoma" w:hAnsi="Tahoma" w:cs="Tahoma"/>
      <w:sz w:val="16"/>
      <w:szCs w:val="16"/>
    </w:rPr>
  </w:style>
  <w:style w:type="paragraph" w:styleId="ListParagraph">
    <w:name w:val="List Paragraph"/>
    <w:basedOn w:val="Normal"/>
    <w:uiPriority w:val="34"/>
    <w:qFormat/>
    <w:rsid w:val="002F7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shan@njit.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shan@njit.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1500</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NJIT Cell Biology of Disease: Cells Gone Wild</vt:lpstr>
    </vt:vector>
  </TitlesOfParts>
  <Company>IMoM LLC</Company>
  <LinksUpToDate>false</LinksUpToDate>
  <CharactersWithSpaces>9209</CharactersWithSpaces>
  <SharedDoc>false</SharedDoc>
  <HLinks>
    <vt:vector size="12" baseType="variant">
      <vt:variant>
        <vt:i4>4128770</vt:i4>
      </vt:variant>
      <vt:variant>
        <vt:i4>3</vt:i4>
      </vt:variant>
      <vt:variant>
        <vt:i4>0</vt:i4>
      </vt:variant>
      <vt:variant>
        <vt:i4>5</vt:i4>
      </vt:variant>
      <vt:variant>
        <vt:lpwstr>mailto:darshan@njit.edu</vt:lpwstr>
      </vt:variant>
      <vt:variant>
        <vt:lpwstr/>
      </vt:variant>
      <vt:variant>
        <vt:i4>4128770</vt:i4>
      </vt:variant>
      <vt:variant>
        <vt:i4>0</vt:i4>
      </vt:variant>
      <vt:variant>
        <vt:i4>0</vt:i4>
      </vt:variant>
      <vt:variant>
        <vt:i4>5</vt:i4>
      </vt:variant>
      <vt:variant>
        <vt:lpwstr>mailto:darshan@njit.edu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NJIT Cell Biology of Disease: Cells Gone Wild</dc:title>
  <dc:subject/>
  <dc:creator>Darshan J Desai</dc:creator>
  <cp:keywords/>
  <cp:lastModifiedBy>Desai, Darshan J</cp:lastModifiedBy>
  <cp:revision>12</cp:revision>
  <cp:lastPrinted>2012-09-05T19:06:00Z</cp:lastPrinted>
  <dcterms:created xsi:type="dcterms:W3CDTF">2025-01-06T13:00:00Z</dcterms:created>
  <dcterms:modified xsi:type="dcterms:W3CDTF">2025-01-06T13:06:00Z</dcterms:modified>
</cp:coreProperties>
</file>